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61E" w:rsidRDefault="00F8761E" w:rsidP="00F8761E">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color w:val="000000"/>
          <w:sz w:val="26"/>
          <w:szCs w:val="26"/>
        </w:rPr>
        <w:t>ĐẠI HỌC Q</w:t>
      </w:r>
      <w:r>
        <w:rPr>
          <w:rFonts w:ascii="Times New Roman" w:hAnsi="Times New Roman"/>
          <w:b/>
          <w:smallCaps/>
          <w:sz w:val="26"/>
          <w:szCs w:val="26"/>
        </w:rPr>
        <w:t>UỐC GIA TP. HỒ CHÍ MINH</w:t>
      </w:r>
    </w:p>
    <w:p w:rsidR="00F8761E" w:rsidRDefault="00F8761E" w:rsidP="00F8761E">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sz w:val="26"/>
          <w:szCs w:val="26"/>
        </w:rPr>
        <w:t>TRƯỜNG ĐẠI HỌC KHOA HỌC XÃ HỘI VÀ NHÂN VĂN</w:t>
      </w:r>
    </w:p>
    <w:p w:rsidR="00F8761E" w:rsidRDefault="00F8761E" w:rsidP="00F8761E">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sz w:val="26"/>
          <w:szCs w:val="26"/>
        </w:rPr>
        <w:t>KHOA QUAN HỆ QUỐC TẾ</w:t>
      </w:r>
    </w:p>
    <w:p w:rsidR="00F8761E" w:rsidRDefault="00F8761E" w:rsidP="00F8761E">
      <w:pPr>
        <w:widowControl w:val="0"/>
        <w:ind w:left="1" w:hanging="3"/>
        <w:jc w:val="center"/>
        <w:rPr>
          <w:rFonts w:ascii="Times New Roman" w:hAnsi="Times New Roman"/>
          <w:color w:val="000000"/>
          <w:sz w:val="26"/>
          <w:szCs w:val="26"/>
        </w:rPr>
      </w:pP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16"/>
          <w:szCs w:val="26"/>
        </w:rPr>
        <w:t>________________________________________________________________________________________________________________</w:t>
      </w:r>
    </w:p>
    <w:p w:rsidR="00F8761E" w:rsidRDefault="00F8761E" w:rsidP="00F8761E">
      <w:pPr>
        <w:widowControl w:val="0"/>
        <w:ind w:left="1" w:hanging="3"/>
        <w:jc w:val="center"/>
        <w:rPr>
          <w:rFonts w:ascii="Times New Roman" w:hAnsi="Times New Roman"/>
          <w:b/>
          <w:bCs/>
          <w:caps/>
          <w:sz w:val="28"/>
          <w:szCs w:val="26"/>
        </w:rPr>
      </w:pPr>
      <w:r>
        <w:rPr>
          <w:rFonts w:ascii="Times New Roman" w:hAnsi="Times New Roman"/>
          <w:b/>
          <w:bCs/>
          <w:caps/>
          <w:noProof/>
          <w:sz w:val="28"/>
          <w:szCs w:val="26"/>
        </w:rPr>
        <mc:AlternateContent>
          <mc:Choice Requires="wps">
            <w:drawing>
              <wp:anchor distT="0" distB="0" distL="114300" distR="114300" simplePos="0" relativeHeight="251659264" behindDoc="0" locked="0" layoutInCell="1" allowOverlap="1">
                <wp:simplePos x="0" y="0"/>
                <wp:positionH relativeFrom="column">
                  <wp:posOffset>814069</wp:posOffset>
                </wp:positionH>
                <wp:positionV relativeFrom="paragraph">
                  <wp:posOffset>7620</wp:posOffset>
                </wp:positionV>
                <wp:extent cx="4467225" cy="0"/>
                <wp:effectExtent l="38100" t="38100" r="66675" b="95250"/>
                <wp:wrapNone/>
                <wp:docPr id="1" name="Straight Connector 1"/>
                <wp:cNvGraphicFramePr/>
                <a:graphic xmlns:a="http://schemas.openxmlformats.org/drawingml/2006/main">
                  <a:graphicData uri="http://schemas.microsoft.com/office/word/2010/wordprocessingShape">
                    <wps:wsp>
                      <wps:cNvCnPr/>
                      <wps:spPr>
                        <a:xfrm>
                          <a:off x="0" y="0"/>
                          <a:ext cx="4467225"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5DF805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1pt,.6pt" to="415.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" strokecolor="black [3213]" strokeweight=".25pt">
                <v:shadow on="t" color="black" opacity="24903f" origin=",.5" offset="0,.55556mm"/>
              </v:line>
            </w:pict>
          </mc:Fallback>
        </mc:AlternateContent>
      </w:r>
    </w:p>
    <w:p w:rsidR="00F8761E" w:rsidRDefault="00F8761E" w:rsidP="00F8761E">
      <w:pPr>
        <w:widowControl w:val="0"/>
        <w:ind w:left="1" w:hanging="3"/>
        <w:jc w:val="center"/>
        <w:rPr>
          <w:rFonts w:ascii="Times New Roman" w:hAnsi="Times New Roman"/>
          <w:b/>
          <w:bCs/>
          <w:sz w:val="28"/>
        </w:rPr>
      </w:pPr>
      <w:r w:rsidRPr="00F97FDA">
        <w:rPr>
          <w:rFonts w:ascii="Times New Roman" w:hAnsi="Times New Roman"/>
          <w:b/>
          <w:bCs/>
          <w:caps/>
          <w:sz w:val="28"/>
          <w:szCs w:val="26"/>
        </w:rPr>
        <w:t>ĐỀ CƯƠNG chi tIẾT</w:t>
      </w:r>
      <w:r w:rsidRPr="00F97FDA">
        <w:rPr>
          <w:rFonts w:ascii="Times New Roman" w:hAnsi="Times New Roman"/>
          <w:b/>
          <w:bCs/>
          <w:sz w:val="30"/>
        </w:rPr>
        <w:t xml:space="preserve"> </w:t>
      </w:r>
      <w:r w:rsidRPr="00D1322B">
        <w:rPr>
          <w:rFonts w:ascii="Times New Roman" w:hAnsi="Times New Roman"/>
          <w:b/>
          <w:bCs/>
          <w:sz w:val="28"/>
        </w:rPr>
        <w:t xml:space="preserve">MÔN HỌC </w:t>
      </w:r>
    </w:p>
    <w:p w:rsidR="00F8761E" w:rsidRPr="009125B7" w:rsidRDefault="00F8761E" w:rsidP="00F8761E">
      <w:pPr>
        <w:widowControl w:val="0"/>
        <w:ind w:left="1" w:hanging="3"/>
        <w:jc w:val="center"/>
        <w:rPr>
          <w:rFonts w:ascii="Times New Roman" w:hAnsi="Times New Roman"/>
          <w:b/>
          <w:bCs/>
          <w:sz w:val="28"/>
          <w:szCs w:val="28"/>
        </w:rPr>
      </w:pPr>
      <w:r>
        <w:rPr>
          <w:rFonts w:ascii="Times New Roman" w:hAnsi="Times New Roman"/>
          <w:b/>
          <w:iCs/>
          <w:sz w:val="28"/>
          <w:szCs w:val="28"/>
        </w:rPr>
        <w:t>LÝ THUYẾT QUAN HỆ QUỐC TẾ</w:t>
      </w:r>
    </w:p>
    <w:p w:rsidR="000623E5" w:rsidRDefault="000623E5">
      <w:pPr>
        <w:widowControl w:val="0"/>
        <w:ind w:left="0" w:hanging="2"/>
        <w:rPr>
          <w:rFonts w:ascii="Times New Roman" w:hAnsi="Times New Roman"/>
        </w:rPr>
      </w:pPr>
    </w:p>
    <w:p w:rsidR="000623E5" w:rsidRDefault="00635449">
      <w:pPr>
        <w:widowControl w:val="0"/>
        <w:numPr>
          <w:ilvl w:val="0"/>
          <w:numId w:val="2"/>
        </w:numPr>
        <w:spacing w:before="80" w:after="80"/>
        <w:ind w:left="0" w:hanging="2"/>
        <w:rPr>
          <w:rFonts w:ascii="Times New Roman" w:hAnsi="Times New Roman"/>
        </w:rPr>
      </w:pPr>
      <w:r>
        <w:rPr>
          <w:rFonts w:ascii="Times New Roman" w:hAnsi="Times New Roman"/>
          <w:b/>
        </w:rPr>
        <w:t>Thông tin tổng quát</w:t>
      </w:r>
    </w:p>
    <w:tbl>
      <w:tblPr>
        <w:tblStyle w:val="a"/>
        <w:tblW w:w="13576" w:type="dxa"/>
        <w:tblInd w:w="284" w:type="dxa"/>
        <w:tblLayout w:type="fixed"/>
        <w:tblLook w:val="0000" w:firstRow="0" w:lastRow="0" w:firstColumn="0" w:lastColumn="0" w:noHBand="0" w:noVBand="0"/>
      </w:tblPr>
      <w:tblGrid>
        <w:gridCol w:w="5656"/>
        <w:gridCol w:w="3960"/>
        <w:gridCol w:w="3960"/>
      </w:tblGrid>
      <w:tr w:rsidR="00F8761E" w:rsidTr="00F8761E">
        <w:trPr>
          <w:trHeight w:val="340"/>
        </w:trPr>
        <w:tc>
          <w:tcPr>
            <w:tcW w:w="5656" w:type="dxa"/>
            <w:vAlign w:val="center"/>
          </w:tcPr>
          <w:p w:rsidR="00F8761E" w:rsidRDefault="00F8761E">
            <w:pPr>
              <w:widowControl w:val="0"/>
              <w:numPr>
                <w:ilvl w:val="0"/>
                <w:numId w:val="3"/>
              </w:numPr>
              <w:ind w:left="0" w:hanging="2"/>
              <w:rPr>
                <w:rFonts w:ascii="Times New Roman" w:hAnsi="Times New Roman"/>
              </w:rPr>
            </w:pPr>
            <w:r>
              <w:rPr>
                <w:rFonts w:ascii="Times New Roman" w:hAnsi="Times New Roman"/>
              </w:rPr>
              <w:t xml:space="preserve">Tên môn học: </w:t>
            </w:r>
          </w:p>
        </w:tc>
        <w:tc>
          <w:tcPr>
            <w:tcW w:w="3960" w:type="dxa"/>
          </w:tcPr>
          <w:p w:rsidR="00F8761E" w:rsidRDefault="00F8761E">
            <w:pPr>
              <w:widowControl w:val="0"/>
              <w:ind w:left="0" w:hanging="2"/>
              <w:rPr>
                <w:rFonts w:ascii="Times New Roman" w:hAnsi="Times New Roman"/>
              </w:rPr>
            </w:pPr>
          </w:p>
        </w:tc>
        <w:tc>
          <w:tcPr>
            <w:tcW w:w="3960" w:type="dxa"/>
            <w:vAlign w:val="center"/>
          </w:tcPr>
          <w:p w:rsidR="00F8761E" w:rsidRDefault="00F8761E">
            <w:pPr>
              <w:widowControl w:val="0"/>
              <w:ind w:left="0" w:hanging="2"/>
              <w:rPr>
                <w:rFonts w:ascii="Times New Roman" w:hAnsi="Times New Roman"/>
              </w:rPr>
            </w:pPr>
          </w:p>
        </w:tc>
      </w:tr>
      <w:tr w:rsidR="00F8761E" w:rsidTr="00F8761E">
        <w:trPr>
          <w:trHeight w:val="340"/>
        </w:trPr>
        <w:tc>
          <w:tcPr>
            <w:tcW w:w="5656" w:type="dxa"/>
            <w:vAlign w:val="center"/>
          </w:tcPr>
          <w:p w:rsidR="00F8761E" w:rsidRDefault="00F8761E">
            <w:pPr>
              <w:widowControl w:val="0"/>
              <w:numPr>
                <w:ilvl w:val="1"/>
                <w:numId w:val="3"/>
              </w:numPr>
              <w:ind w:left="0" w:hanging="2"/>
              <w:rPr>
                <w:rFonts w:ascii="Times New Roman" w:hAnsi="Times New Roman"/>
              </w:rPr>
            </w:pPr>
            <w:r>
              <w:rPr>
                <w:rFonts w:ascii="Times New Roman" w:hAnsi="Times New Roman"/>
              </w:rPr>
              <w:t xml:space="preserve">Tiếng Việt: </w:t>
            </w:r>
            <w:bookmarkStart w:id="0" w:name="_GoBack"/>
            <w:r w:rsidRPr="00635449">
              <w:rPr>
                <w:rFonts w:ascii="Times New Roman" w:hAnsi="Times New Roman"/>
                <w:b/>
              </w:rPr>
              <w:t>Lý thuyết Quan hệ Quốc tế</w:t>
            </w:r>
            <w:bookmarkEnd w:id="0"/>
          </w:p>
        </w:tc>
        <w:tc>
          <w:tcPr>
            <w:tcW w:w="3960" w:type="dxa"/>
          </w:tcPr>
          <w:p w:rsidR="00F8761E" w:rsidRDefault="00F8761E">
            <w:pPr>
              <w:widowControl w:val="0"/>
              <w:ind w:left="0" w:hanging="2"/>
              <w:rPr>
                <w:rFonts w:ascii="Times New Roman" w:hAnsi="Times New Roman"/>
              </w:rPr>
            </w:pPr>
          </w:p>
        </w:tc>
        <w:tc>
          <w:tcPr>
            <w:tcW w:w="3960" w:type="dxa"/>
            <w:vAlign w:val="center"/>
          </w:tcPr>
          <w:p w:rsidR="00F8761E" w:rsidRDefault="00F8761E">
            <w:pPr>
              <w:widowControl w:val="0"/>
              <w:ind w:left="0" w:hanging="2"/>
              <w:rPr>
                <w:rFonts w:ascii="Times New Roman" w:hAnsi="Times New Roman"/>
              </w:rPr>
            </w:pPr>
          </w:p>
        </w:tc>
      </w:tr>
      <w:tr w:rsidR="00F8761E" w:rsidTr="00F8761E">
        <w:trPr>
          <w:trHeight w:val="340"/>
        </w:trPr>
        <w:tc>
          <w:tcPr>
            <w:tcW w:w="5656" w:type="dxa"/>
            <w:vAlign w:val="center"/>
          </w:tcPr>
          <w:p w:rsidR="00F8761E" w:rsidRDefault="00F8761E">
            <w:pPr>
              <w:widowControl w:val="0"/>
              <w:numPr>
                <w:ilvl w:val="1"/>
                <w:numId w:val="3"/>
              </w:numPr>
              <w:ind w:left="0" w:hanging="2"/>
              <w:rPr>
                <w:rFonts w:ascii="Times New Roman" w:hAnsi="Times New Roman"/>
              </w:rPr>
            </w:pPr>
            <w:r>
              <w:rPr>
                <w:rFonts w:ascii="Times New Roman" w:hAnsi="Times New Roman"/>
              </w:rPr>
              <w:t xml:space="preserve">Tiếng Anh: </w:t>
            </w:r>
            <w:r>
              <w:rPr>
                <w:rFonts w:ascii="Times New Roman" w:hAnsi="Times New Roman"/>
                <w:b/>
              </w:rPr>
              <w:t>International Relations Theory</w:t>
            </w:r>
          </w:p>
        </w:tc>
        <w:tc>
          <w:tcPr>
            <w:tcW w:w="3960" w:type="dxa"/>
          </w:tcPr>
          <w:p w:rsidR="00F8761E" w:rsidRDefault="00F8761E">
            <w:pPr>
              <w:widowControl w:val="0"/>
              <w:ind w:left="0" w:hanging="2"/>
              <w:rPr>
                <w:rFonts w:ascii="Times New Roman" w:hAnsi="Times New Roman"/>
              </w:rPr>
            </w:pPr>
          </w:p>
        </w:tc>
        <w:tc>
          <w:tcPr>
            <w:tcW w:w="3960" w:type="dxa"/>
            <w:vAlign w:val="center"/>
          </w:tcPr>
          <w:p w:rsidR="00F8761E" w:rsidRDefault="00F8761E">
            <w:pPr>
              <w:widowControl w:val="0"/>
              <w:ind w:left="0" w:hanging="2"/>
              <w:rPr>
                <w:rFonts w:ascii="Times New Roman" w:hAnsi="Times New Roman"/>
              </w:rPr>
            </w:pPr>
          </w:p>
        </w:tc>
      </w:tr>
      <w:tr w:rsidR="00F8761E" w:rsidTr="00F8761E">
        <w:trPr>
          <w:trHeight w:val="340"/>
        </w:trPr>
        <w:tc>
          <w:tcPr>
            <w:tcW w:w="5656" w:type="dxa"/>
            <w:vAlign w:val="center"/>
          </w:tcPr>
          <w:p w:rsidR="00F8761E" w:rsidRDefault="00F8761E">
            <w:pPr>
              <w:widowControl w:val="0"/>
              <w:numPr>
                <w:ilvl w:val="0"/>
                <w:numId w:val="3"/>
              </w:numPr>
              <w:ind w:left="0" w:hanging="2"/>
              <w:rPr>
                <w:rFonts w:ascii="Times New Roman" w:hAnsi="Times New Roman"/>
              </w:rPr>
            </w:pPr>
            <w:r>
              <w:rPr>
                <w:rFonts w:ascii="Times New Roman" w:hAnsi="Times New Roman"/>
              </w:rPr>
              <w:t>Mã số môn học:</w:t>
            </w:r>
          </w:p>
        </w:tc>
        <w:tc>
          <w:tcPr>
            <w:tcW w:w="3960" w:type="dxa"/>
          </w:tcPr>
          <w:p w:rsidR="00F8761E" w:rsidRDefault="00F8761E">
            <w:pPr>
              <w:widowControl w:val="0"/>
              <w:ind w:left="0" w:hanging="2"/>
              <w:rPr>
                <w:rFonts w:ascii="Times New Roman" w:hAnsi="Times New Roman"/>
              </w:rPr>
            </w:pPr>
          </w:p>
        </w:tc>
        <w:tc>
          <w:tcPr>
            <w:tcW w:w="3960" w:type="dxa"/>
            <w:vAlign w:val="center"/>
          </w:tcPr>
          <w:p w:rsidR="00F8761E" w:rsidRDefault="00F8761E">
            <w:pPr>
              <w:widowControl w:val="0"/>
              <w:ind w:left="0" w:hanging="2"/>
              <w:rPr>
                <w:rFonts w:ascii="Times New Roman" w:hAnsi="Times New Roman"/>
              </w:rPr>
            </w:pPr>
          </w:p>
        </w:tc>
      </w:tr>
      <w:tr w:rsidR="00F8761E" w:rsidTr="00F8761E">
        <w:trPr>
          <w:trHeight w:val="340"/>
        </w:trPr>
        <w:tc>
          <w:tcPr>
            <w:tcW w:w="5656" w:type="dxa"/>
            <w:vAlign w:val="center"/>
          </w:tcPr>
          <w:p w:rsidR="00F8761E" w:rsidRDefault="00F8761E">
            <w:pPr>
              <w:widowControl w:val="0"/>
              <w:numPr>
                <w:ilvl w:val="0"/>
                <w:numId w:val="3"/>
              </w:numPr>
              <w:spacing w:before="40" w:after="40"/>
              <w:ind w:left="0" w:hanging="2"/>
              <w:rPr>
                <w:rFonts w:ascii="Times New Roman" w:hAnsi="Times New Roman"/>
              </w:rPr>
            </w:pPr>
            <w:r>
              <w:rPr>
                <w:rFonts w:ascii="Times New Roman" w:hAnsi="Times New Roman"/>
              </w:rPr>
              <w:t>Thuộc khối kiến thức/kỹ năng:</w:t>
            </w:r>
          </w:p>
          <w:p w:rsidR="00F8761E" w:rsidRDefault="00F8761E">
            <w:pPr>
              <w:widowControl w:val="0"/>
              <w:ind w:left="0" w:hanging="2"/>
              <w:rPr>
                <w:rFonts w:ascii="Times New Roman" w:hAnsi="Times New Roman"/>
              </w:rPr>
            </w:pPr>
            <w:r>
              <w:rPr>
                <w:rFonts w:ascii="Times New Roman" w:hAnsi="Times New Roman"/>
              </w:rPr>
              <w:t>☐Kiến thức cơ bản</w:t>
            </w:r>
          </w:p>
          <w:p w:rsidR="00F8761E" w:rsidRDefault="00F8761E">
            <w:pPr>
              <w:widowControl w:val="0"/>
              <w:ind w:left="0" w:hanging="2"/>
              <w:rPr>
                <w:rFonts w:ascii="Times New Roman" w:hAnsi="Times New Roman"/>
              </w:rPr>
            </w:pPr>
            <w:r>
              <w:rPr>
                <w:rFonts w:ascii="Times New Roman" w:hAnsi="Times New Roman"/>
              </w:rPr>
              <w:t>☒  Kiến thức chuyên ngành</w:t>
            </w:r>
          </w:p>
          <w:p w:rsidR="00F8761E" w:rsidRDefault="00F8761E">
            <w:pPr>
              <w:widowControl w:val="0"/>
              <w:ind w:left="0" w:hanging="2"/>
              <w:rPr>
                <w:rFonts w:ascii="Times New Roman" w:hAnsi="Times New Roman"/>
              </w:rPr>
            </w:pPr>
            <w:r>
              <w:rPr>
                <w:rFonts w:ascii="Times New Roman" w:hAnsi="Times New Roman"/>
              </w:rPr>
              <w:t>☐ Môn học chuyên về kỹ năng chung</w:t>
            </w:r>
          </w:p>
        </w:tc>
        <w:tc>
          <w:tcPr>
            <w:tcW w:w="3960" w:type="dxa"/>
          </w:tcPr>
          <w:p w:rsidR="00F8761E" w:rsidRDefault="00F8761E">
            <w:pPr>
              <w:widowControl w:val="0"/>
              <w:ind w:left="0" w:hanging="2"/>
              <w:rPr>
                <w:rFonts w:ascii="Times New Roman" w:hAnsi="Times New Roman"/>
              </w:rPr>
            </w:pPr>
          </w:p>
        </w:tc>
        <w:tc>
          <w:tcPr>
            <w:tcW w:w="3960" w:type="dxa"/>
            <w:vAlign w:val="center"/>
          </w:tcPr>
          <w:p w:rsidR="00F8761E" w:rsidRDefault="00F8761E">
            <w:pPr>
              <w:widowControl w:val="0"/>
              <w:ind w:left="0" w:hanging="2"/>
              <w:rPr>
                <w:rFonts w:ascii="Times New Roman" w:hAnsi="Times New Roman"/>
              </w:rPr>
            </w:pPr>
          </w:p>
          <w:p w:rsidR="00F8761E" w:rsidRDefault="00F8761E">
            <w:pPr>
              <w:widowControl w:val="0"/>
              <w:ind w:left="0" w:hanging="2"/>
              <w:rPr>
                <w:rFonts w:ascii="Times New Roman" w:hAnsi="Times New Roman"/>
              </w:rPr>
            </w:pPr>
            <w:r>
              <w:rPr>
                <w:rFonts w:ascii="Times New Roman" w:hAnsi="Times New Roman"/>
              </w:rPr>
              <w:t>☐  Kiến thức cơ sở ngành</w:t>
            </w:r>
          </w:p>
          <w:p w:rsidR="00F8761E" w:rsidRDefault="00F8761E">
            <w:pPr>
              <w:widowControl w:val="0"/>
              <w:ind w:left="0" w:hanging="2"/>
              <w:rPr>
                <w:rFonts w:ascii="Times New Roman" w:hAnsi="Times New Roman"/>
              </w:rPr>
            </w:pPr>
            <w:r>
              <w:rPr>
                <w:rFonts w:ascii="Times New Roman" w:hAnsi="Times New Roman"/>
              </w:rPr>
              <w:t>☐ Kiến thức khác</w:t>
            </w:r>
          </w:p>
          <w:p w:rsidR="00F8761E" w:rsidRDefault="00F8761E">
            <w:pPr>
              <w:widowControl w:val="0"/>
              <w:ind w:left="0" w:hanging="2"/>
              <w:rPr>
                <w:rFonts w:ascii="Times New Roman" w:hAnsi="Times New Roman"/>
              </w:rPr>
            </w:pPr>
            <w:r>
              <w:rPr>
                <w:rFonts w:ascii="Times New Roman" w:hAnsi="Times New Roman"/>
              </w:rPr>
              <w:t>☐ Môn học đồ án/luận văn tốt nghiệp</w:t>
            </w:r>
          </w:p>
        </w:tc>
      </w:tr>
      <w:tr w:rsidR="00F8761E" w:rsidTr="00F8761E">
        <w:trPr>
          <w:trHeight w:val="340"/>
        </w:trPr>
        <w:tc>
          <w:tcPr>
            <w:tcW w:w="5656" w:type="dxa"/>
            <w:vAlign w:val="center"/>
          </w:tcPr>
          <w:p w:rsidR="00F8761E" w:rsidRDefault="00F8761E">
            <w:pPr>
              <w:widowControl w:val="0"/>
              <w:numPr>
                <w:ilvl w:val="0"/>
                <w:numId w:val="3"/>
              </w:numPr>
              <w:ind w:left="0" w:hanging="2"/>
              <w:rPr>
                <w:rFonts w:ascii="Times New Roman" w:hAnsi="Times New Roman"/>
              </w:rPr>
            </w:pPr>
            <w:r>
              <w:rPr>
                <w:rFonts w:ascii="Times New Roman" w:hAnsi="Times New Roman"/>
              </w:rPr>
              <w:t>Số tín chỉ: 03 (45 tiết)</w:t>
            </w:r>
          </w:p>
        </w:tc>
        <w:tc>
          <w:tcPr>
            <w:tcW w:w="3960" w:type="dxa"/>
          </w:tcPr>
          <w:p w:rsidR="00F8761E" w:rsidRDefault="00F8761E">
            <w:pPr>
              <w:widowControl w:val="0"/>
              <w:ind w:left="0" w:hanging="2"/>
              <w:rPr>
                <w:rFonts w:ascii="Times New Roman" w:hAnsi="Times New Roman"/>
              </w:rPr>
            </w:pPr>
          </w:p>
        </w:tc>
        <w:tc>
          <w:tcPr>
            <w:tcW w:w="3960" w:type="dxa"/>
            <w:vAlign w:val="center"/>
          </w:tcPr>
          <w:p w:rsidR="00F8761E" w:rsidRDefault="00F8761E">
            <w:pPr>
              <w:widowControl w:val="0"/>
              <w:ind w:left="0" w:hanging="2"/>
              <w:rPr>
                <w:rFonts w:ascii="Times New Roman" w:hAnsi="Times New Roman"/>
              </w:rPr>
            </w:pPr>
          </w:p>
        </w:tc>
      </w:tr>
      <w:tr w:rsidR="00F8761E" w:rsidTr="00F8761E">
        <w:trPr>
          <w:trHeight w:val="340"/>
        </w:trPr>
        <w:tc>
          <w:tcPr>
            <w:tcW w:w="5656" w:type="dxa"/>
            <w:vAlign w:val="center"/>
          </w:tcPr>
          <w:p w:rsidR="00F8761E" w:rsidRDefault="00F8761E">
            <w:pPr>
              <w:widowControl w:val="0"/>
              <w:numPr>
                <w:ilvl w:val="1"/>
                <w:numId w:val="3"/>
              </w:numPr>
              <w:ind w:left="0" w:hanging="2"/>
              <w:rPr>
                <w:rFonts w:ascii="Times New Roman" w:hAnsi="Times New Roman"/>
              </w:rPr>
            </w:pPr>
            <w:r>
              <w:rPr>
                <w:rFonts w:ascii="Times New Roman" w:hAnsi="Times New Roman"/>
              </w:rPr>
              <w:t>Lý thuyết : 03 (45 tiết)</w:t>
            </w:r>
          </w:p>
        </w:tc>
        <w:tc>
          <w:tcPr>
            <w:tcW w:w="3960" w:type="dxa"/>
          </w:tcPr>
          <w:p w:rsidR="00F8761E" w:rsidRDefault="00F8761E">
            <w:pPr>
              <w:widowControl w:val="0"/>
              <w:ind w:left="0" w:hanging="2"/>
              <w:rPr>
                <w:rFonts w:ascii="Times New Roman" w:hAnsi="Times New Roman"/>
              </w:rPr>
            </w:pPr>
          </w:p>
        </w:tc>
        <w:tc>
          <w:tcPr>
            <w:tcW w:w="3960" w:type="dxa"/>
            <w:vAlign w:val="center"/>
          </w:tcPr>
          <w:p w:rsidR="00F8761E" w:rsidRDefault="00F8761E">
            <w:pPr>
              <w:widowControl w:val="0"/>
              <w:ind w:left="0" w:hanging="2"/>
              <w:rPr>
                <w:rFonts w:ascii="Times New Roman" w:hAnsi="Times New Roman"/>
              </w:rPr>
            </w:pPr>
          </w:p>
        </w:tc>
      </w:tr>
      <w:tr w:rsidR="00F8761E" w:rsidTr="00F8761E">
        <w:trPr>
          <w:trHeight w:val="340"/>
        </w:trPr>
        <w:tc>
          <w:tcPr>
            <w:tcW w:w="5656" w:type="dxa"/>
            <w:vAlign w:val="center"/>
          </w:tcPr>
          <w:p w:rsidR="00F8761E" w:rsidRDefault="00F8761E">
            <w:pPr>
              <w:widowControl w:val="0"/>
              <w:numPr>
                <w:ilvl w:val="1"/>
                <w:numId w:val="3"/>
              </w:numPr>
              <w:ind w:left="0" w:hanging="2"/>
              <w:rPr>
                <w:rFonts w:ascii="Times New Roman" w:hAnsi="Times New Roman"/>
              </w:rPr>
            </w:pPr>
            <w:r>
              <w:rPr>
                <w:rFonts w:ascii="Times New Roman" w:hAnsi="Times New Roman"/>
              </w:rPr>
              <w:t>Thực hành: 0 (0 tiết)</w:t>
            </w:r>
          </w:p>
        </w:tc>
        <w:tc>
          <w:tcPr>
            <w:tcW w:w="3960" w:type="dxa"/>
          </w:tcPr>
          <w:p w:rsidR="00F8761E" w:rsidRDefault="00F8761E">
            <w:pPr>
              <w:widowControl w:val="0"/>
              <w:ind w:left="0" w:hanging="2"/>
              <w:rPr>
                <w:rFonts w:ascii="Times New Roman" w:hAnsi="Times New Roman"/>
              </w:rPr>
            </w:pPr>
          </w:p>
        </w:tc>
        <w:tc>
          <w:tcPr>
            <w:tcW w:w="3960" w:type="dxa"/>
            <w:vAlign w:val="center"/>
          </w:tcPr>
          <w:p w:rsidR="00F8761E" w:rsidRDefault="00F8761E">
            <w:pPr>
              <w:widowControl w:val="0"/>
              <w:ind w:left="0" w:hanging="2"/>
              <w:rPr>
                <w:rFonts w:ascii="Times New Roman" w:hAnsi="Times New Roman"/>
              </w:rPr>
            </w:pPr>
          </w:p>
        </w:tc>
      </w:tr>
      <w:tr w:rsidR="00F8761E" w:rsidTr="00F8761E">
        <w:trPr>
          <w:trHeight w:val="340"/>
        </w:trPr>
        <w:tc>
          <w:tcPr>
            <w:tcW w:w="5656" w:type="dxa"/>
            <w:vAlign w:val="center"/>
          </w:tcPr>
          <w:p w:rsidR="00F8761E" w:rsidRDefault="00F8761E">
            <w:pPr>
              <w:widowControl w:val="0"/>
              <w:numPr>
                <w:ilvl w:val="0"/>
                <w:numId w:val="3"/>
              </w:numPr>
              <w:ind w:left="0" w:hanging="2"/>
              <w:rPr>
                <w:rFonts w:ascii="Times New Roman" w:hAnsi="Times New Roman"/>
              </w:rPr>
            </w:pPr>
            <w:r>
              <w:rPr>
                <w:rFonts w:ascii="Times New Roman" w:hAnsi="Times New Roman"/>
              </w:rPr>
              <w:t xml:space="preserve">Môn học tiên quyết/Môn học trước: </w:t>
            </w:r>
            <w:r>
              <w:t xml:space="preserve">đã học xong các môn học bắt buộc thuộc khối kiến thức cơ sở ngành </w:t>
            </w:r>
          </w:p>
        </w:tc>
        <w:tc>
          <w:tcPr>
            <w:tcW w:w="3960" w:type="dxa"/>
          </w:tcPr>
          <w:p w:rsidR="00F8761E" w:rsidRDefault="00F8761E">
            <w:pPr>
              <w:widowControl w:val="0"/>
              <w:ind w:left="0" w:hanging="2"/>
              <w:rPr>
                <w:rFonts w:ascii="Times New Roman" w:hAnsi="Times New Roman"/>
              </w:rPr>
            </w:pPr>
          </w:p>
        </w:tc>
        <w:tc>
          <w:tcPr>
            <w:tcW w:w="3960" w:type="dxa"/>
            <w:vAlign w:val="center"/>
          </w:tcPr>
          <w:p w:rsidR="00F8761E" w:rsidRDefault="00F8761E">
            <w:pPr>
              <w:widowControl w:val="0"/>
              <w:ind w:left="0" w:hanging="2"/>
              <w:rPr>
                <w:rFonts w:ascii="Times New Roman" w:hAnsi="Times New Roman"/>
              </w:rPr>
            </w:pPr>
          </w:p>
        </w:tc>
      </w:tr>
      <w:tr w:rsidR="00F8761E" w:rsidTr="00F8761E">
        <w:trPr>
          <w:trHeight w:val="340"/>
        </w:trPr>
        <w:tc>
          <w:tcPr>
            <w:tcW w:w="5656" w:type="dxa"/>
            <w:vAlign w:val="center"/>
          </w:tcPr>
          <w:p w:rsidR="00F8761E" w:rsidRDefault="00F8761E">
            <w:pPr>
              <w:widowControl w:val="0"/>
              <w:numPr>
                <w:ilvl w:val="0"/>
                <w:numId w:val="3"/>
              </w:numPr>
              <w:ind w:left="0" w:hanging="2"/>
              <w:rPr>
                <w:rFonts w:ascii="Times New Roman" w:hAnsi="Times New Roman"/>
              </w:rPr>
            </w:pPr>
            <w:r>
              <w:rPr>
                <w:rFonts w:ascii="Times New Roman" w:hAnsi="Times New Roman"/>
              </w:rPr>
              <w:t xml:space="preserve">Môn học song hành: Không </w:t>
            </w:r>
          </w:p>
        </w:tc>
        <w:tc>
          <w:tcPr>
            <w:tcW w:w="3960" w:type="dxa"/>
          </w:tcPr>
          <w:p w:rsidR="00F8761E" w:rsidRDefault="00F8761E">
            <w:pPr>
              <w:widowControl w:val="0"/>
              <w:ind w:left="0" w:hanging="2"/>
              <w:rPr>
                <w:rFonts w:ascii="Times New Roman" w:hAnsi="Times New Roman"/>
              </w:rPr>
            </w:pPr>
          </w:p>
        </w:tc>
        <w:tc>
          <w:tcPr>
            <w:tcW w:w="3960" w:type="dxa"/>
            <w:vAlign w:val="center"/>
          </w:tcPr>
          <w:p w:rsidR="00F8761E" w:rsidRDefault="00F8761E">
            <w:pPr>
              <w:widowControl w:val="0"/>
              <w:ind w:left="0" w:hanging="2"/>
              <w:rPr>
                <w:rFonts w:ascii="Times New Roman" w:hAnsi="Times New Roman"/>
              </w:rPr>
            </w:pPr>
          </w:p>
        </w:tc>
      </w:tr>
    </w:tbl>
    <w:p w:rsidR="000623E5" w:rsidRDefault="00635449">
      <w:pPr>
        <w:widowControl w:val="0"/>
        <w:numPr>
          <w:ilvl w:val="0"/>
          <w:numId w:val="2"/>
        </w:numPr>
        <w:spacing w:before="80"/>
        <w:ind w:left="0" w:hanging="2"/>
        <w:rPr>
          <w:rFonts w:ascii="Times New Roman" w:hAnsi="Times New Roman"/>
        </w:rPr>
      </w:pPr>
      <w:r>
        <w:rPr>
          <w:rFonts w:ascii="Times New Roman" w:hAnsi="Times New Roman"/>
          <w:b/>
        </w:rPr>
        <w:t>Mô tả môn học</w:t>
      </w:r>
    </w:p>
    <w:p w:rsidR="000623E5" w:rsidRDefault="00635449">
      <w:pPr>
        <w:widowControl w:val="0"/>
        <w:spacing w:after="120"/>
        <w:ind w:left="0" w:hanging="2"/>
        <w:rPr>
          <w:rFonts w:ascii="Times New Roman" w:hAnsi="Times New Roman"/>
        </w:rPr>
      </w:pPr>
      <w:r>
        <w:rPr>
          <w:rFonts w:ascii="Times New Roman" w:hAnsi="Times New Roman"/>
          <w:i/>
        </w:rPr>
        <w:t>(</w:t>
      </w:r>
      <w:proofErr w:type="gramStart"/>
      <w:r>
        <w:rPr>
          <w:rFonts w:ascii="Times New Roman" w:hAnsi="Times New Roman"/>
          <w:i/>
        </w:rPr>
        <w:t>vị</w:t>
      </w:r>
      <w:proofErr w:type="gramEnd"/>
      <w:r>
        <w:rPr>
          <w:rFonts w:ascii="Times New Roman" w:hAnsi="Times New Roman"/>
          <w:i/>
        </w:rPr>
        <w:t xml:space="preserve"> trí của môn học đối với chương trình đào tạo (CTĐT), những mục đích và nội dung chính yếu của môn học)</w:t>
      </w:r>
    </w:p>
    <w:p w:rsidR="000623E5" w:rsidRDefault="000623E5">
      <w:pPr>
        <w:widowControl w:val="0"/>
        <w:spacing w:after="120"/>
        <w:ind w:left="0" w:hanging="2"/>
        <w:rPr>
          <w:rFonts w:ascii="Times New Roman" w:hAnsi="Times New Roman"/>
        </w:rPr>
      </w:pPr>
    </w:p>
    <w:p w:rsidR="000623E5" w:rsidRDefault="00635449">
      <w:pPr>
        <w:widowControl w:val="0"/>
        <w:spacing w:before="80"/>
        <w:ind w:left="0" w:hanging="2"/>
        <w:rPr>
          <w:rFonts w:ascii="Times New Roman" w:hAnsi="Times New Roman"/>
          <w:color w:val="000000"/>
          <w:sz w:val="22"/>
          <w:szCs w:val="22"/>
        </w:rPr>
      </w:pPr>
      <w:r>
        <w:rPr>
          <w:rFonts w:ascii="Times New Roman" w:hAnsi="Times New Roman"/>
          <w:color w:val="000000"/>
          <w:sz w:val="22"/>
          <w:szCs w:val="22"/>
        </w:rPr>
        <w:t>Môn học này cung cấp cái nhìn toàn thể về lĩnh vực quan hệ quốc tế. Bằng cách nghiên cứu các khái niệm và lý thuyết chính trong quan hệ quốc tế, khó</w:t>
      </w:r>
      <w:r>
        <w:rPr>
          <w:rFonts w:ascii="Times New Roman" w:hAnsi="Times New Roman"/>
          <w:color w:val="000000"/>
          <w:sz w:val="22"/>
          <w:szCs w:val="22"/>
        </w:rPr>
        <w:t>a học này cũng giúp đỡ các sinh viên biết cách sử dụng các lý thuyết này để phân tích các vấn đề chính trị quốc tế cũng như chuẩn bị cho các nghiên cứu sâu hơn trong lĩnh vực này.</w:t>
      </w:r>
    </w:p>
    <w:p w:rsidR="000623E5" w:rsidRDefault="000623E5">
      <w:pPr>
        <w:widowControl w:val="0"/>
        <w:spacing w:before="80"/>
        <w:ind w:left="0" w:hanging="2"/>
        <w:rPr>
          <w:rFonts w:ascii="Times New Roman" w:hAnsi="Times New Roman"/>
          <w:color w:val="000000"/>
          <w:sz w:val="22"/>
          <w:szCs w:val="22"/>
        </w:rPr>
      </w:pPr>
    </w:p>
    <w:p w:rsidR="000623E5" w:rsidRDefault="000623E5">
      <w:pPr>
        <w:widowControl w:val="0"/>
        <w:spacing w:before="80"/>
        <w:ind w:left="0" w:hanging="2"/>
        <w:rPr>
          <w:rFonts w:ascii="Times New Roman" w:hAnsi="Times New Roman"/>
          <w:color w:val="000000"/>
          <w:sz w:val="22"/>
          <w:szCs w:val="22"/>
        </w:rPr>
      </w:pPr>
    </w:p>
    <w:p w:rsidR="000623E5" w:rsidRDefault="00635449">
      <w:pPr>
        <w:widowControl w:val="0"/>
        <w:spacing w:before="80"/>
        <w:ind w:left="0" w:hanging="2"/>
        <w:rPr>
          <w:rFonts w:ascii="Times New Roman" w:hAnsi="Times New Roman"/>
          <w:color w:val="000000"/>
          <w:sz w:val="22"/>
          <w:szCs w:val="22"/>
        </w:rPr>
      </w:pPr>
      <w:r>
        <w:rPr>
          <w:rFonts w:ascii="Times New Roman" w:hAnsi="Times New Roman"/>
          <w:color w:val="000000"/>
          <w:sz w:val="22"/>
          <w:szCs w:val="22"/>
        </w:rPr>
        <w:t xml:space="preserve">Khóa học được thiết kế bao gồm 9 buổi lecture, </w:t>
      </w:r>
      <w:proofErr w:type="gramStart"/>
      <w:r>
        <w:rPr>
          <w:rFonts w:ascii="Times New Roman" w:hAnsi="Times New Roman"/>
          <w:color w:val="000000"/>
          <w:sz w:val="22"/>
          <w:szCs w:val="22"/>
        </w:rPr>
        <w:t>va</w:t>
      </w:r>
      <w:proofErr w:type="gramEnd"/>
      <w:r>
        <w:rPr>
          <w:rFonts w:ascii="Times New Roman" w:hAnsi="Times New Roman"/>
          <w:color w:val="000000"/>
          <w:sz w:val="22"/>
          <w:szCs w:val="22"/>
        </w:rPr>
        <w:t xml:space="preserve"> 2 buổi tự học. Sinh viên</w:t>
      </w:r>
      <w:r>
        <w:rPr>
          <w:rFonts w:ascii="Times New Roman" w:hAnsi="Times New Roman"/>
          <w:color w:val="000000"/>
          <w:sz w:val="22"/>
          <w:szCs w:val="22"/>
        </w:rPr>
        <w:t xml:space="preserve"> được yêu cầu phải chuẩn bị thời gian đọc hết tất cả các bài đọc trước mỗi buổi học, cũng như tham gia tất cả các buổi học. </w:t>
      </w:r>
    </w:p>
    <w:p w:rsidR="000623E5" w:rsidRDefault="000623E5">
      <w:pPr>
        <w:widowControl w:val="0"/>
        <w:spacing w:before="80"/>
        <w:ind w:left="0" w:hanging="2"/>
        <w:rPr>
          <w:rFonts w:ascii="Times New Roman" w:hAnsi="Times New Roman"/>
          <w:color w:val="000000"/>
          <w:sz w:val="22"/>
          <w:szCs w:val="22"/>
        </w:rPr>
      </w:pPr>
    </w:p>
    <w:p w:rsidR="000623E5" w:rsidRDefault="00635449">
      <w:pPr>
        <w:widowControl w:val="0"/>
        <w:spacing w:before="80"/>
        <w:ind w:left="0" w:hanging="2"/>
        <w:rPr>
          <w:rFonts w:ascii="Times New Roman" w:hAnsi="Times New Roman"/>
        </w:rPr>
      </w:pPr>
      <w:r>
        <w:rPr>
          <w:rFonts w:ascii="Times New Roman" w:hAnsi="Times New Roman"/>
          <w:color w:val="000000"/>
          <w:sz w:val="22"/>
          <w:szCs w:val="22"/>
        </w:rPr>
        <w:t>Khóa học được thiết kế kết hợp giữa dạng lecture (thuyết giảng), hoạt động của sinh viên, và seminar; chính vì vậy sinh viên nếu k</w:t>
      </w:r>
      <w:r>
        <w:rPr>
          <w:rFonts w:ascii="Times New Roman" w:hAnsi="Times New Roman"/>
          <w:color w:val="000000"/>
          <w:sz w:val="22"/>
          <w:szCs w:val="22"/>
        </w:rPr>
        <w:t>hông đọc bài trước khi lên lớp sẽ khó nắm bắt được nội dung bài học.</w:t>
      </w:r>
    </w:p>
    <w:p w:rsidR="000623E5" w:rsidRDefault="000623E5">
      <w:pPr>
        <w:widowControl w:val="0"/>
        <w:spacing w:before="80"/>
        <w:ind w:left="0" w:hanging="2"/>
        <w:rPr>
          <w:rFonts w:ascii="Times New Roman" w:hAnsi="Times New Roman"/>
        </w:rPr>
      </w:pPr>
    </w:p>
    <w:p w:rsidR="000623E5" w:rsidRDefault="00635449">
      <w:pPr>
        <w:widowControl w:val="0"/>
        <w:numPr>
          <w:ilvl w:val="0"/>
          <w:numId w:val="2"/>
        </w:numPr>
        <w:spacing w:before="80"/>
        <w:ind w:left="0" w:hanging="2"/>
        <w:rPr>
          <w:rFonts w:ascii="Times New Roman" w:hAnsi="Times New Roman"/>
        </w:rPr>
      </w:pPr>
      <w:r>
        <w:rPr>
          <w:rFonts w:ascii="Times New Roman" w:hAnsi="Times New Roman"/>
          <w:b/>
        </w:rPr>
        <w:t xml:space="preserve">Tài liệu học tập: </w:t>
      </w:r>
    </w:p>
    <w:p w:rsidR="000623E5" w:rsidRDefault="00635449">
      <w:pPr>
        <w:widowControl w:val="0"/>
        <w:spacing w:after="120"/>
        <w:ind w:left="0" w:hanging="2"/>
        <w:rPr>
          <w:rFonts w:ascii="Times New Roman" w:hAnsi="Times New Roman"/>
        </w:rPr>
      </w:pPr>
      <w:r>
        <w:rPr>
          <w:rFonts w:ascii="Times New Roman" w:hAnsi="Times New Roman"/>
          <w:i/>
        </w:rPr>
        <w:t>(Các giáo trình, tài liệu tham khảo, các phần mềm, không quá 5 cuốn)</w:t>
      </w:r>
    </w:p>
    <w:p w:rsidR="000623E5" w:rsidRDefault="00635449">
      <w:pPr>
        <w:widowControl w:val="0"/>
        <w:numPr>
          <w:ilvl w:val="0"/>
          <w:numId w:val="1"/>
        </w:numPr>
        <w:ind w:left="0" w:hanging="2"/>
        <w:rPr>
          <w:rFonts w:ascii="Times New Roman" w:hAnsi="Times New Roman"/>
        </w:rPr>
      </w:pPr>
      <w:r>
        <w:rPr>
          <w:rFonts w:ascii="Times New Roman" w:hAnsi="Times New Roman"/>
        </w:rPr>
        <w:t>Robert J. Ark and Robert Jervis, International Politics: Enduring Concepts and Contemporary Issues</w:t>
      </w:r>
      <w:r>
        <w:rPr>
          <w:rFonts w:ascii="Times New Roman" w:hAnsi="Times New Roman"/>
        </w:rPr>
        <w:t xml:space="preserve"> (2017, Pearson).</w:t>
      </w:r>
    </w:p>
    <w:p w:rsidR="000623E5" w:rsidRDefault="00635449">
      <w:pPr>
        <w:widowControl w:val="0"/>
        <w:numPr>
          <w:ilvl w:val="0"/>
          <w:numId w:val="1"/>
        </w:numPr>
        <w:ind w:left="0" w:hanging="2"/>
        <w:rPr>
          <w:rFonts w:ascii="Times New Roman" w:hAnsi="Times New Roman"/>
        </w:rPr>
      </w:pPr>
      <w:r>
        <w:rPr>
          <w:rFonts w:ascii="Times New Roman" w:hAnsi="Times New Roman"/>
        </w:rPr>
        <w:t>John Baylis, Steve Smith, Patricia Owens, The Globalization of World Politics: An Introduction to International Relations (2008, Oxford University Press)</w:t>
      </w:r>
    </w:p>
    <w:p w:rsidR="000623E5" w:rsidRDefault="00635449">
      <w:pPr>
        <w:widowControl w:val="0"/>
        <w:numPr>
          <w:ilvl w:val="0"/>
          <w:numId w:val="1"/>
        </w:numPr>
        <w:ind w:left="0" w:hanging="2"/>
        <w:rPr>
          <w:rFonts w:ascii="Times New Roman" w:hAnsi="Times New Roman"/>
        </w:rPr>
      </w:pPr>
      <w:r>
        <w:rPr>
          <w:rFonts w:ascii="Times New Roman" w:hAnsi="Times New Roman"/>
        </w:rPr>
        <w:t>Martin Griffiths, Terry O'Callaghan, Steven C. Roach, IR Key Concepts (2007, Routled</w:t>
      </w:r>
      <w:r>
        <w:rPr>
          <w:rFonts w:ascii="Times New Roman" w:hAnsi="Times New Roman"/>
        </w:rPr>
        <w:t>ge)</w:t>
      </w:r>
    </w:p>
    <w:p w:rsidR="000623E5" w:rsidRDefault="000623E5">
      <w:pPr>
        <w:widowControl w:val="0"/>
        <w:ind w:left="0" w:hanging="2"/>
        <w:rPr>
          <w:rFonts w:ascii="Times New Roman" w:hAnsi="Times New Roman"/>
        </w:rPr>
      </w:pPr>
    </w:p>
    <w:p w:rsidR="000623E5" w:rsidRDefault="000623E5">
      <w:pPr>
        <w:widowControl w:val="0"/>
        <w:ind w:left="0" w:hanging="2"/>
        <w:rPr>
          <w:rFonts w:ascii="Times New Roman" w:hAnsi="Times New Roman"/>
        </w:rPr>
      </w:pPr>
    </w:p>
    <w:p w:rsidR="000623E5" w:rsidRDefault="00635449">
      <w:pPr>
        <w:widowControl w:val="0"/>
        <w:ind w:left="0" w:hanging="2"/>
        <w:rPr>
          <w:rFonts w:ascii="Times New Roman" w:hAnsi="Times New Roman"/>
        </w:rPr>
      </w:pPr>
      <w:r>
        <w:rPr>
          <w:rFonts w:ascii="Times New Roman" w:hAnsi="Times New Roman"/>
          <w:b/>
        </w:rPr>
        <w:lastRenderedPageBreak/>
        <w:t>Phần mềm: không có</w:t>
      </w:r>
    </w:p>
    <w:p w:rsidR="000623E5" w:rsidRDefault="000623E5">
      <w:pPr>
        <w:widowControl w:val="0"/>
        <w:ind w:left="0" w:hanging="2"/>
        <w:rPr>
          <w:rFonts w:ascii="Times New Roman" w:hAnsi="Times New Roman"/>
        </w:rPr>
      </w:pPr>
    </w:p>
    <w:p w:rsidR="000623E5" w:rsidRDefault="00635449">
      <w:pPr>
        <w:widowControl w:val="0"/>
        <w:numPr>
          <w:ilvl w:val="0"/>
          <w:numId w:val="2"/>
        </w:numPr>
        <w:spacing w:before="80"/>
        <w:ind w:left="0" w:hanging="2"/>
        <w:rPr>
          <w:rFonts w:ascii="Times New Roman" w:hAnsi="Times New Roman"/>
        </w:rPr>
      </w:pPr>
      <w:r>
        <w:rPr>
          <w:rFonts w:ascii="Times New Roman" w:hAnsi="Times New Roman"/>
          <w:b/>
        </w:rPr>
        <w:t xml:space="preserve">Mục tiêu môn học </w:t>
      </w:r>
    </w:p>
    <w:p w:rsidR="000623E5" w:rsidRDefault="00635449">
      <w:pPr>
        <w:widowControl w:val="0"/>
        <w:spacing w:after="120"/>
        <w:ind w:left="0" w:hanging="2"/>
        <w:rPr>
          <w:rFonts w:ascii="Times New Roman" w:hAnsi="Times New Roman"/>
        </w:rPr>
      </w:pPr>
      <w:r>
        <w:rPr>
          <w:rFonts w:ascii="Times New Roman" w:hAnsi="Times New Roman"/>
          <w:i/>
        </w:rPr>
        <w:t>(</w:t>
      </w:r>
      <w:proofErr w:type="gramStart"/>
      <w:r>
        <w:rPr>
          <w:rFonts w:ascii="Times New Roman" w:hAnsi="Times New Roman"/>
          <w:i/>
        </w:rPr>
        <w:t>các</w:t>
      </w:r>
      <w:proofErr w:type="gramEnd"/>
      <w:r>
        <w:rPr>
          <w:rFonts w:ascii="Times New Roman" w:hAnsi="Times New Roman"/>
          <w:i/>
        </w:rPr>
        <w:t xml:space="preserve"> mục tiêu tổng quát của môn học, thể hiện sự liên quan với các chuẩn đầu ra (X.x.x) của CTĐT và trình độ năng lực (TĐNL)được phân bổ cho môn học)</w:t>
      </w:r>
    </w:p>
    <w:tbl>
      <w:tblPr>
        <w:tblStyle w:val="a0"/>
        <w:tblW w:w="961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3"/>
        <w:gridCol w:w="5063"/>
        <w:gridCol w:w="2070"/>
        <w:gridCol w:w="1080"/>
      </w:tblGrid>
      <w:tr w:rsidR="000623E5">
        <w:tc>
          <w:tcPr>
            <w:tcW w:w="1403" w:type="dxa"/>
          </w:tcPr>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Mục tiêu</w:t>
            </w:r>
          </w:p>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(Gx) (1)</w:t>
            </w:r>
          </w:p>
        </w:tc>
        <w:tc>
          <w:tcPr>
            <w:tcW w:w="5063" w:type="dxa"/>
          </w:tcPr>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Mô tả mục tiêu</w:t>
            </w:r>
          </w:p>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(2)</w:t>
            </w:r>
          </w:p>
        </w:tc>
        <w:tc>
          <w:tcPr>
            <w:tcW w:w="2070" w:type="dxa"/>
          </w:tcPr>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CĐR của CTĐT</w:t>
            </w:r>
          </w:p>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(3)</w:t>
            </w:r>
          </w:p>
        </w:tc>
        <w:tc>
          <w:tcPr>
            <w:tcW w:w="1080" w:type="dxa"/>
          </w:tcPr>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TĐNL</w:t>
            </w:r>
          </w:p>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(4)</w:t>
            </w:r>
          </w:p>
        </w:tc>
      </w:tr>
      <w:tr w:rsidR="000623E5">
        <w:trPr>
          <w:cantSplit/>
        </w:trPr>
        <w:tc>
          <w:tcPr>
            <w:tcW w:w="1403" w:type="dxa"/>
            <w:vMerge w:val="restart"/>
            <w:vAlign w:val="center"/>
          </w:tcPr>
          <w:p w:rsidR="000623E5" w:rsidRDefault="00635449">
            <w:pPr>
              <w:widowControl w:val="0"/>
              <w:spacing w:before="120" w:line="288" w:lineRule="auto"/>
              <w:ind w:left="0" w:hanging="2"/>
              <w:jc w:val="both"/>
              <w:rPr>
                <w:rFonts w:ascii="Times New Roman" w:hAnsi="Times New Roman"/>
              </w:rPr>
            </w:pPr>
            <w:r>
              <w:rPr>
                <w:rFonts w:ascii="Times New Roman" w:hAnsi="Times New Roman"/>
              </w:rPr>
              <w:t>G1. Kiến thức chuyên sâu</w:t>
            </w:r>
          </w:p>
        </w:tc>
        <w:tc>
          <w:tcPr>
            <w:tcW w:w="5063" w:type="dxa"/>
            <w:vAlign w:val="center"/>
          </w:tcPr>
          <w:p w:rsidR="000623E5" w:rsidRDefault="00635449">
            <w:pPr>
              <w:widowControl w:val="0"/>
              <w:spacing w:before="80"/>
              <w:ind w:left="0" w:hanging="2"/>
              <w:rPr>
                <w:rFonts w:ascii="Times New Roman" w:hAnsi="Times New Roman"/>
                <w:color w:val="000000"/>
              </w:rPr>
            </w:pPr>
            <w:r>
              <w:rPr>
                <w:rFonts w:ascii="Times New Roman" w:hAnsi="Times New Roman"/>
                <w:color w:val="000000"/>
              </w:rPr>
              <w:t>Sau khóa học này, sinh viên có thể hiểu được các lý thuyết chính trong quan hệ quốc tế, cũng như điểm mạnh và điểm yếu của chúng. Ngoài ra, sinh viên cũng có thể nắm được khung lý thuyết để giải thích các vấn đề quốc tế đương đại</w:t>
            </w:r>
            <w:r>
              <w:rPr>
                <w:rFonts w:ascii="Times New Roman" w:hAnsi="Times New Roman"/>
                <w:color w:val="000000"/>
              </w:rPr>
              <w:t xml:space="preserve">. Sinh viên có thể tự đặt câu hỏi và tìm kiếm câu trả lời dựa trên các tài liệu lý thuyết quan hệ quốc tế. </w:t>
            </w:r>
          </w:p>
          <w:p w:rsidR="000623E5" w:rsidRDefault="000623E5">
            <w:pPr>
              <w:tabs>
                <w:tab w:val="left" w:pos="990"/>
              </w:tabs>
              <w:spacing w:after="120" w:line="276" w:lineRule="auto"/>
              <w:ind w:left="0" w:hanging="2"/>
              <w:rPr>
                <w:rFonts w:ascii="Times New Roman" w:hAnsi="Times New Roman"/>
              </w:rPr>
            </w:pPr>
          </w:p>
          <w:p w:rsidR="000623E5" w:rsidRDefault="00635449">
            <w:pPr>
              <w:tabs>
                <w:tab w:val="left" w:pos="990"/>
              </w:tabs>
              <w:spacing w:after="120" w:line="276" w:lineRule="auto"/>
              <w:ind w:left="0" w:hanging="2"/>
              <w:rPr>
                <w:rFonts w:ascii="Times New Roman" w:hAnsi="Times New Roman"/>
              </w:rPr>
            </w:pPr>
            <w:r>
              <w:rPr>
                <w:rFonts w:ascii="Times New Roman" w:hAnsi="Times New Roman"/>
              </w:rPr>
              <w:t>Ngoài ra, sinh viên có kiến thức về mối quan hệ giữa các cá nhân, chủ thể, và quá trình tương tác giữa các hệ thống chính trị khác nhau cả trong lị</w:t>
            </w:r>
            <w:r>
              <w:rPr>
                <w:rFonts w:ascii="Times New Roman" w:hAnsi="Times New Roman"/>
              </w:rPr>
              <w:t>ch sử và đương đại. Sinh viên cũng có thể biết đặt câu hỏi và biết phương cách để tìm ra câu trả lời cho câu hỏi đó.</w:t>
            </w:r>
          </w:p>
        </w:tc>
        <w:tc>
          <w:tcPr>
            <w:tcW w:w="2070" w:type="dxa"/>
            <w:vAlign w:val="center"/>
          </w:tcPr>
          <w:p w:rsidR="000623E5" w:rsidRDefault="00635449">
            <w:pPr>
              <w:widowControl w:val="0"/>
              <w:spacing w:before="120" w:line="288" w:lineRule="auto"/>
              <w:ind w:left="0" w:hanging="2"/>
              <w:jc w:val="both"/>
              <w:rPr>
                <w:rFonts w:ascii="Times New Roman" w:hAnsi="Times New Roman"/>
              </w:rPr>
            </w:pPr>
            <w:r>
              <w:rPr>
                <w:rFonts w:ascii="Times New Roman" w:hAnsi="Times New Roman"/>
              </w:rPr>
              <w:t>Chuyên sâu</w:t>
            </w:r>
          </w:p>
        </w:tc>
        <w:tc>
          <w:tcPr>
            <w:tcW w:w="1080" w:type="dxa"/>
            <w:vAlign w:val="center"/>
          </w:tcPr>
          <w:p w:rsidR="000623E5" w:rsidRDefault="00635449">
            <w:pPr>
              <w:widowControl w:val="0"/>
              <w:spacing w:before="120" w:line="288" w:lineRule="auto"/>
              <w:ind w:left="0" w:hanging="2"/>
              <w:jc w:val="both"/>
              <w:rPr>
                <w:rFonts w:ascii="Times New Roman" w:hAnsi="Times New Roman"/>
              </w:rPr>
            </w:pPr>
            <w:r>
              <w:rPr>
                <w:rFonts w:ascii="Times New Roman" w:hAnsi="Times New Roman"/>
              </w:rPr>
              <w:t>II-V</w:t>
            </w:r>
          </w:p>
        </w:tc>
      </w:tr>
      <w:tr w:rsidR="000623E5">
        <w:trPr>
          <w:cantSplit/>
        </w:trPr>
        <w:tc>
          <w:tcPr>
            <w:tcW w:w="1403" w:type="dxa"/>
            <w:vMerge/>
            <w:vAlign w:val="center"/>
          </w:tcPr>
          <w:p w:rsidR="000623E5" w:rsidRDefault="000623E5">
            <w:pPr>
              <w:widowControl w:val="0"/>
              <w:pBdr>
                <w:top w:val="nil"/>
                <w:left w:val="nil"/>
                <w:bottom w:val="nil"/>
                <w:right w:val="nil"/>
                <w:between w:val="nil"/>
              </w:pBdr>
              <w:spacing w:line="276" w:lineRule="auto"/>
              <w:ind w:left="0" w:hanging="2"/>
              <w:rPr>
                <w:rFonts w:ascii="Times New Roman" w:hAnsi="Times New Roman"/>
              </w:rPr>
            </w:pPr>
          </w:p>
        </w:tc>
        <w:tc>
          <w:tcPr>
            <w:tcW w:w="5063" w:type="dxa"/>
            <w:vAlign w:val="center"/>
          </w:tcPr>
          <w:p w:rsidR="000623E5" w:rsidRDefault="00635449">
            <w:pPr>
              <w:widowControl w:val="0"/>
              <w:spacing w:before="120" w:line="288" w:lineRule="auto"/>
              <w:ind w:left="0" w:hanging="2"/>
              <w:jc w:val="both"/>
              <w:rPr>
                <w:rFonts w:ascii="Times New Roman" w:hAnsi="Times New Roman"/>
              </w:rPr>
            </w:pPr>
            <w:r>
              <w:rPr>
                <w:rFonts w:ascii="Times New Roman" w:hAnsi="Times New Roman"/>
              </w:rPr>
              <w:t>Viết các bài phân tích các sự kiện chính trị của các quốc gia khác. Sinh viên có thể hiểu và thảo luận một loạt các sự kiện chính trị khắp thế giới, dựa trên các định đề lý thuyết được cung cấp trong khóa học.</w:t>
            </w:r>
          </w:p>
        </w:tc>
        <w:tc>
          <w:tcPr>
            <w:tcW w:w="2070" w:type="dxa"/>
            <w:vAlign w:val="center"/>
          </w:tcPr>
          <w:p w:rsidR="000623E5" w:rsidRDefault="00635449">
            <w:pPr>
              <w:widowControl w:val="0"/>
              <w:spacing w:before="120" w:line="288" w:lineRule="auto"/>
              <w:ind w:left="0" w:hanging="2"/>
              <w:jc w:val="both"/>
              <w:rPr>
                <w:rFonts w:ascii="Times New Roman" w:hAnsi="Times New Roman"/>
              </w:rPr>
            </w:pPr>
            <w:r>
              <w:rPr>
                <w:rFonts w:ascii="Times New Roman" w:hAnsi="Times New Roman"/>
              </w:rPr>
              <w:t>Mở rộng</w:t>
            </w:r>
          </w:p>
        </w:tc>
        <w:tc>
          <w:tcPr>
            <w:tcW w:w="1080" w:type="dxa"/>
          </w:tcPr>
          <w:p w:rsidR="000623E5" w:rsidRDefault="00635449">
            <w:pPr>
              <w:spacing w:before="120" w:line="288" w:lineRule="auto"/>
              <w:ind w:left="0" w:hanging="2"/>
              <w:rPr>
                <w:rFonts w:ascii="Times New Roman" w:hAnsi="Times New Roman"/>
              </w:rPr>
            </w:pPr>
            <w:r>
              <w:rPr>
                <w:rFonts w:ascii="Times New Roman" w:hAnsi="Times New Roman"/>
              </w:rPr>
              <w:t>II-V</w:t>
            </w:r>
          </w:p>
        </w:tc>
      </w:tr>
      <w:tr w:rsidR="000623E5">
        <w:tc>
          <w:tcPr>
            <w:tcW w:w="1403" w:type="dxa"/>
            <w:vAlign w:val="center"/>
          </w:tcPr>
          <w:p w:rsidR="000623E5" w:rsidRDefault="00635449">
            <w:pPr>
              <w:widowControl w:val="0"/>
              <w:spacing w:before="120" w:line="288" w:lineRule="auto"/>
              <w:ind w:left="0" w:hanging="2"/>
              <w:jc w:val="both"/>
              <w:rPr>
                <w:rFonts w:ascii="Times New Roman" w:hAnsi="Times New Roman"/>
              </w:rPr>
            </w:pPr>
            <w:r>
              <w:rPr>
                <w:rFonts w:ascii="Times New Roman" w:hAnsi="Times New Roman"/>
              </w:rPr>
              <w:t xml:space="preserve">G2. Kỹ năng </w:t>
            </w:r>
          </w:p>
        </w:tc>
        <w:tc>
          <w:tcPr>
            <w:tcW w:w="5063" w:type="dxa"/>
            <w:vAlign w:val="center"/>
          </w:tcPr>
          <w:p w:rsidR="000623E5" w:rsidRDefault="00635449">
            <w:pPr>
              <w:pBdr>
                <w:top w:val="nil"/>
                <w:left w:val="nil"/>
                <w:bottom w:val="nil"/>
                <w:right w:val="nil"/>
                <w:between w:val="nil"/>
              </w:pBdr>
              <w:spacing w:before="120" w:line="288" w:lineRule="auto"/>
              <w:ind w:left="0" w:right="-43" w:hanging="2"/>
              <w:jc w:val="both"/>
              <w:rPr>
                <w:rFonts w:ascii="Times New Roman" w:hAnsi="Times New Roman"/>
                <w:color w:val="000000"/>
              </w:rPr>
            </w:pPr>
            <w:r>
              <w:rPr>
                <w:rFonts w:ascii="Times New Roman" w:hAnsi="Times New Roman"/>
                <w:color w:val="000000"/>
              </w:rPr>
              <w:t>Ứng dụng kiến thức và công cụ cần thiết cho việc nhận dạng, phân tích và tìm lời đáp cho những vấn đề chính trị đương đại</w:t>
            </w:r>
          </w:p>
        </w:tc>
        <w:tc>
          <w:tcPr>
            <w:tcW w:w="2070" w:type="dxa"/>
            <w:vAlign w:val="center"/>
          </w:tcPr>
          <w:p w:rsidR="000623E5" w:rsidRDefault="00635449">
            <w:pPr>
              <w:spacing w:before="120" w:line="288" w:lineRule="auto"/>
              <w:ind w:left="0" w:hanging="2"/>
              <w:rPr>
                <w:rFonts w:ascii="Times New Roman" w:hAnsi="Times New Roman"/>
              </w:rPr>
            </w:pPr>
            <w:r>
              <w:rPr>
                <w:rFonts w:ascii="Times New Roman" w:hAnsi="Times New Roman"/>
              </w:rPr>
              <w:t>Tư duy phản biện</w:t>
            </w:r>
          </w:p>
        </w:tc>
        <w:tc>
          <w:tcPr>
            <w:tcW w:w="1080" w:type="dxa"/>
          </w:tcPr>
          <w:p w:rsidR="000623E5" w:rsidRDefault="00635449">
            <w:pPr>
              <w:spacing w:before="120" w:line="288" w:lineRule="auto"/>
              <w:ind w:left="0" w:hanging="2"/>
              <w:rPr>
                <w:rFonts w:ascii="Times New Roman" w:hAnsi="Times New Roman"/>
              </w:rPr>
            </w:pPr>
            <w:r>
              <w:rPr>
                <w:rFonts w:ascii="Times New Roman" w:hAnsi="Times New Roman"/>
              </w:rPr>
              <w:t>II-V</w:t>
            </w:r>
          </w:p>
        </w:tc>
      </w:tr>
      <w:tr w:rsidR="000623E5">
        <w:trPr>
          <w:cantSplit/>
        </w:trPr>
        <w:tc>
          <w:tcPr>
            <w:tcW w:w="1403" w:type="dxa"/>
            <w:vMerge w:val="restart"/>
            <w:vAlign w:val="center"/>
          </w:tcPr>
          <w:p w:rsidR="000623E5" w:rsidRDefault="00635449">
            <w:pPr>
              <w:widowControl w:val="0"/>
              <w:spacing w:before="120" w:line="288" w:lineRule="auto"/>
              <w:ind w:left="0" w:hanging="2"/>
              <w:rPr>
                <w:rFonts w:ascii="Times New Roman" w:hAnsi="Times New Roman"/>
              </w:rPr>
            </w:pPr>
            <w:r>
              <w:rPr>
                <w:rFonts w:ascii="Times New Roman" w:hAnsi="Times New Roman"/>
              </w:rPr>
              <w:t>G3. Nhận thức của công dân toàn cầu</w:t>
            </w:r>
          </w:p>
        </w:tc>
        <w:tc>
          <w:tcPr>
            <w:tcW w:w="5063" w:type="dxa"/>
            <w:tcBorders>
              <w:top w:val="single" w:sz="4" w:space="0" w:color="000000"/>
            </w:tcBorders>
          </w:tcPr>
          <w:p w:rsidR="000623E5" w:rsidRDefault="00635449">
            <w:pPr>
              <w:pBdr>
                <w:top w:val="nil"/>
                <w:left w:val="nil"/>
                <w:bottom w:val="nil"/>
                <w:right w:val="nil"/>
                <w:between w:val="nil"/>
              </w:pBdr>
              <w:spacing w:before="120" w:line="288" w:lineRule="auto"/>
              <w:ind w:left="0" w:right="72" w:hanging="2"/>
              <w:rPr>
                <w:rFonts w:ascii="Times New Roman" w:hAnsi="Times New Roman"/>
                <w:color w:val="000000"/>
              </w:rPr>
            </w:pPr>
            <w:r>
              <w:rPr>
                <w:rFonts w:ascii="Times New Roman" w:hAnsi="Times New Roman"/>
                <w:color w:val="000000"/>
              </w:rPr>
              <w:t>Hiểu và có thái độ khách quan khoa học đối với các vấn đề chính trị.</w:t>
            </w:r>
          </w:p>
        </w:tc>
        <w:tc>
          <w:tcPr>
            <w:tcW w:w="2070" w:type="dxa"/>
            <w:tcBorders>
              <w:top w:val="single" w:sz="4" w:space="0" w:color="000000"/>
            </w:tcBorders>
            <w:vAlign w:val="center"/>
          </w:tcPr>
          <w:p w:rsidR="000623E5" w:rsidRDefault="00635449">
            <w:pPr>
              <w:widowControl w:val="0"/>
              <w:spacing w:before="120" w:line="288" w:lineRule="auto"/>
              <w:ind w:left="0" w:hanging="2"/>
              <w:rPr>
                <w:rFonts w:ascii="Times New Roman" w:hAnsi="Times New Roman"/>
              </w:rPr>
            </w:pPr>
            <w:r>
              <w:rPr>
                <w:rFonts w:ascii="Times New Roman" w:hAnsi="Times New Roman"/>
              </w:rPr>
              <w:t>Tôn trọng sự khác biệt</w:t>
            </w:r>
          </w:p>
        </w:tc>
        <w:tc>
          <w:tcPr>
            <w:tcW w:w="1080" w:type="dxa"/>
            <w:tcBorders>
              <w:top w:val="single" w:sz="4" w:space="0" w:color="000000"/>
            </w:tcBorders>
          </w:tcPr>
          <w:p w:rsidR="000623E5" w:rsidRDefault="00635449">
            <w:pPr>
              <w:spacing w:before="120" w:line="288" w:lineRule="auto"/>
              <w:ind w:left="0" w:hanging="2"/>
              <w:rPr>
                <w:rFonts w:ascii="Times New Roman" w:hAnsi="Times New Roman"/>
              </w:rPr>
            </w:pPr>
            <w:r>
              <w:rPr>
                <w:rFonts w:ascii="Times New Roman" w:hAnsi="Times New Roman"/>
              </w:rPr>
              <w:t>II-V</w:t>
            </w:r>
          </w:p>
        </w:tc>
      </w:tr>
      <w:tr w:rsidR="000623E5">
        <w:trPr>
          <w:cantSplit/>
        </w:trPr>
        <w:tc>
          <w:tcPr>
            <w:tcW w:w="1403" w:type="dxa"/>
            <w:vMerge/>
            <w:vAlign w:val="center"/>
          </w:tcPr>
          <w:p w:rsidR="000623E5" w:rsidRDefault="000623E5">
            <w:pPr>
              <w:widowControl w:val="0"/>
              <w:pBdr>
                <w:top w:val="nil"/>
                <w:left w:val="nil"/>
                <w:bottom w:val="nil"/>
                <w:right w:val="nil"/>
                <w:between w:val="nil"/>
              </w:pBdr>
              <w:spacing w:line="276" w:lineRule="auto"/>
              <w:ind w:left="0" w:hanging="2"/>
              <w:rPr>
                <w:rFonts w:ascii="Times New Roman" w:hAnsi="Times New Roman"/>
              </w:rPr>
            </w:pPr>
          </w:p>
        </w:tc>
        <w:tc>
          <w:tcPr>
            <w:tcW w:w="5063" w:type="dxa"/>
            <w:vAlign w:val="center"/>
          </w:tcPr>
          <w:p w:rsidR="000623E5" w:rsidRDefault="00635449">
            <w:pPr>
              <w:widowControl w:val="0"/>
              <w:spacing w:before="120" w:line="288" w:lineRule="auto"/>
              <w:ind w:left="0" w:hanging="2"/>
              <w:rPr>
                <w:rFonts w:ascii="Times New Roman" w:hAnsi="Times New Roman"/>
              </w:rPr>
            </w:pPr>
            <w:r>
              <w:rPr>
                <w:rFonts w:ascii="Times New Roman" w:hAnsi="Times New Roman"/>
              </w:rPr>
              <w:t>Có khả năng nghiên cứu, đề xuất được những phương cách và câu trả lời cho các vấn đề chính trị</w:t>
            </w:r>
          </w:p>
        </w:tc>
        <w:tc>
          <w:tcPr>
            <w:tcW w:w="2070" w:type="dxa"/>
            <w:vAlign w:val="center"/>
          </w:tcPr>
          <w:p w:rsidR="000623E5" w:rsidRDefault="00635449">
            <w:pPr>
              <w:widowControl w:val="0"/>
              <w:spacing w:before="120" w:line="288" w:lineRule="auto"/>
              <w:ind w:left="0" w:hanging="2"/>
              <w:rPr>
                <w:rFonts w:ascii="Times New Roman" w:hAnsi="Times New Roman"/>
              </w:rPr>
            </w:pPr>
            <w:r>
              <w:rPr>
                <w:rFonts w:ascii="Times New Roman" w:hAnsi="Times New Roman"/>
              </w:rPr>
              <w:t>Trách nhiệm</w:t>
            </w:r>
          </w:p>
          <w:p w:rsidR="000623E5" w:rsidRDefault="00635449">
            <w:pPr>
              <w:widowControl w:val="0"/>
              <w:spacing w:before="120" w:line="288" w:lineRule="auto"/>
              <w:ind w:left="0" w:hanging="2"/>
              <w:rPr>
                <w:rFonts w:ascii="Times New Roman" w:hAnsi="Times New Roman"/>
              </w:rPr>
            </w:pPr>
            <w:r>
              <w:rPr>
                <w:rFonts w:ascii="Times New Roman" w:hAnsi="Times New Roman"/>
              </w:rPr>
              <w:t>tiên phong</w:t>
            </w:r>
          </w:p>
        </w:tc>
        <w:tc>
          <w:tcPr>
            <w:tcW w:w="1080" w:type="dxa"/>
          </w:tcPr>
          <w:p w:rsidR="000623E5" w:rsidRDefault="00635449">
            <w:pPr>
              <w:spacing w:before="120" w:line="288" w:lineRule="auto"/>
              <w:ind w:left="0" w:hanging="2"/>
              <w:rPr>
                <w:rFonts w:ascii="Times New Roman" w:hAnsi="Times New Roman"/>
              </w:rPr>
            </w:pPr>
            <w:r>
              <w:rPr>
                <w:rFonts w:ascii="Times New Roman" w:hAnsi="Times New Roman"/>
              </w:rPr>
              <w:t>IV-VI</w:t>
            </w:r>
          </w:p>
        </w:tc>
      </w:tr>
    </w:tbl>
    <w:p w:rsidR="000623E5" w:rsidRDefault="000623E5">
      <w:pPr>
        <w:widowControl w:val="0"/>
        <w:ind w:left="0" w:hanging="2"/>
        <w:rPr>
          <w:rFonts w:ascii="Times New Roman" w:hAnsi="Times New Roman"/>
        </w:rPr>
      </w:pPr>
    </w:p>
    <w:p w:rsidR="000623E5" w:rsidRDefault="00635449">
      <w:pPr>
        <w:widowControl w:val="0"/>
        <w:ind w:left="0" w:hanging="2"/>
        <w:rPr>
          <w:rFonts w:ascii="Times New Roman" w:hAnsi="Times New Roman"/>
        </w:rPr>
      </w:pPr>
      <w:r>
        <w:rPr>
          <w:rFonts w:ascii="Times New Roman" w:hAnsi="Times New Roman"/>
        </w:rPr>
        <w:t>(</w:t>
      </w:r>
      <w:r>
        <w:rPr>
          <w:rFonts w:ascii="Times New Roman" w:hAnsi="Times New Roman"/>
          <w:i/>
        </w:rPr>
        <w:t>1): Ký hiệu mục tiêu của môn học. (2): Mô tả các mục tiêu bao gồm các động từ chủ động, các chủ đề CĐR (X.x.x) và bối cảnh áp dụng tổng quát</w:t>
      </w:r>
    </w:p>
    <w:p w:rsidR="000623E5" w:rsidRDefault="00635449">
      <w:pPr>
        <w:widowControl w:val="0"/>
        <w:ind w:left="0" w:hanging="2"/>
        <w:rPr>
          <w:rFonts w:ascii="Times New Roman" w:hAnsi="Times New Roman"/>
        </w:rPr>
      </w:pPr>
      <w:r>
        <w:rPr>
          <w:rFonts w:ascii="Times New Roman" w:hAnsi="Times New Roman"/>
          <w:i/>
        </w:rPr>
        <w:t>(3), (4): Ký hiệu CĐR của CTĐT và TĐNL tương ứng được phân bổ cho môn học.</w:t>
      </w:r>
    </w:p>
    <w:p w:rsidR="000623E5" w:rsidRDefault="00635449">
      <w:pPr>
        <w:widowControl w:val="0"/>
        <w:numPr>
          <w:ilvl w:val="0"/>
          <w:numId w:val="2"/>
        </w:numPr>
        <w:spacing w:before="80"/>
        <w:ind w:left="0" w:hanging="2"/>
        <w:rPr>
          <w:rFonts w:ascii="Times New Roman" w:hAnsi="Times New Roman"/>
        </w:rPr>
      </w:pPr>
      <w:r>
        <w:rPr>
          <w:rFonts w:ascii="Times New Roman" w:hAnsi="Times New Roman"/>
          <w:b/>
        </w:rPr>
        <w:t>Chuẩn đầu ra môn học</w:t>
      </w:r>
    </w:p>
    <w:p w:rsidR="000623E5" w:rsidRDefault="00635449">
      <w:pPr>
        <w:widowControl w:val="0"/>
        <w:spacing w:after="120"/>
        <w:ind w:left="0" w:hanging="2"/>
        <w:rPr>
          <w:rFonts w:ascii="Times New Roman" w:hAnsi="Times New Roman"/>
        </w:rPr>
      </w:pPr>
      <w:r>
        <w:rPr>
          <w:rFonts w:ascii="Times New Roman" w:hAnsi="Times New Roman"/>
          <w:i/>
        </w:rPr>
        <w:t>(</w:t>
      </w:r>
      <w:proofErr w:type="gramStart"/>
      <w:r>
        <w:rPr>
          <w:rFonts w:ascii="Times New Roman" w:hAnsi="Times New Roman"/>
          <w:i/>
        </w:rPr>
        <w:t>các</w:t>
      </w:r>
      <w:proofErr w:type="gramEnd"/>
      <w:r>
        <w:rPr>
          <w:rFonts w:ascii="Times New Roman" w:hAnsi="Times New Roman"/>
          <w:i/>
        </w:rPr>
        <w:t xml:space="preserve"> mục cụ thể hay</w:t>
      </w:r>
      <w:r>
        <w:rPr>
          <w:rFonts w:ascii="Times New Roman" w:hAnsi="Times New Roman"/>
          <w:i/>
        </w:rPr>
        <w:t xml:space="preserve"> CĐR của môn học và mức độ giảng dạy I, T, U)</w:t>
      </w:r>
    </w:p>
    <w:p w:rsidR="000623E5" w:rsidRDefault="000623E5">
      <w:pPr>
        <w:widowControl w:val="0"/>
        <w:spacing w:before="120"/>
        <w:ind w:left="0" w:hanging="2"/>
        <w:rPr>
          <w:rFonts w:ascii="Times New Roman" w:hAnsi="Times New Roman"/>
        </w:rPr>
      </w:pPr>
    </w:p>
    <w:tbl>
      <w:tblPr>
        <w:tblStyle w:val="a1"/>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6300"/>
        <w:gridCol w:w="1710"/>
      </w:tblGrid>
      <w:tr w:rsidR="000623E5">
        <w:tc>
          <w:tcPr>
            <w:tcW w:w="1530" w:type="dxa"/>
          </w:tcPr>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CĐR</w:t>
            </w:r>
          </w:p>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(1)</w:t>
            </w:r>
          </w:p>
        </w:tc>
        <w:tc>
          <w:tcPr>
            <w:tcW w:w="6300" w:type="dxa"/>
          </w:tcPr>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Mô tả CĐR</w:t>
            </w:r>
          </w:p>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(2)</w:t>
            </w:r>
          </w:p>
        </w:tc>
        <w:tc>
          <w:tcPr>
            <w:tcW w:w="1710" w:type="dxa"/>
          </w:tcPr>
          <w:p w:rsidR="000623E5" w:rsidRDefault="00635449">
            <w:pPr>
              <w:widowControl w:val="0"/>
              <w:spacing w:before="120" w:line="288" w:lineRule="auto"/>
              <w:ind w:left="0" w:hanging="2"/>
              <w:jc w:val="center"/>
              <w:rPr>
                <w:rFonts w:ascii="Times New Roman" w:hAnsi="Times New Roman"/>
              </w:rPr>
            </w:pPr>
            <w:r>
              <w:rPr>
                <w:rFonts w:ascii="Times New Roman" w:hAnsi="Times New Roman"/>
                <w:b/>
              </w:rPr>
              <w:t>Mức độ giảng dạy (I, T, U) (3)</w:t>
            </w:r>
          </w:p>
        </w:tc>
      </w:tr>
      <w:tr w:rsidR="000623E5">
        <w:trPr>
          <w:trHeight w:val="284"/>
        </w:trPr>
        <w:tc>
          <w:tcPr>
            <w:tcW w:w="1530" w:type="dxa"/>
          </w:tcPr>
          <w:p w:rsidR="000623E5" w:rsidRDefault="00635449">
            <w:pPr>
              <w:widowControl w:val="0"/>
              <w:spacing w:before="120" w:line="288" w:lineRule="auto"/>
              <w:ind w:left="0" w:hanging="2"/>
              <w:rPr>
                <w:rFonts w:ascii="Times New Roman" w:hAnsi="Times New Roman"/>
              </w:rPr>
            </w:pPr>
            <w:r>
              <w:rPr>
                <w:rFonts w:ascii="Times New Roman" w:hAnsi="Times New Roman"/>
              </w:rPr>
              <w:t xml:space="preserve">G1. Kiến </w:t>
            </w:r>
            <w:r>
              <w:rPr>
                <w:rFonts w:ascii="Times New Roman" w:hAnsi="Times New Roman"/>
              </w:rPr>
              <w:lastRenderedPageBreak/>
              <w:t>thức: chuyên sâu &amp; mở rộng</w:t>
            </w:r>
          </w:p>
        </w:tc>
        <w:tc>
          <w:tcPr>
            <w:tcW w:w="6300" w:type="dxa"/>
          </w:tcPr>
          <w:p w:rsidR="000623E5" w:rsidRDefault="00635449">
            <w:pPr>
              <w:widowControl w:val="0"/>
              <w:pBdr>
                <w:top w:val="nil"/>
                <w:left w:val="nil"/>
                <w:bottom w:val="nil"/>
                <w:right w:val="nil"/>
                <w:between w:val="nil"/>
              </w:pBdr>
              <w:spacing w:before="120" w:line="288" w:lineRule="auto"/>
              <w:ind w:left="0" w:hanging="2"/>
              <w:rPr>
                <w:rFonts w:ascii="Times New Roman" w:hAnsi="Times New Roman"/>
                <w:color w:val="000000"/>
              </w:rPr>
            </w:pPr>
            <w:r>
              <w:rPr>
                <w:rFonts w:ascii="Times New Roman" w:hAnsi="Times New Roman"/>
                <w:color w:val="000000"/>
              </w:rPr>
              <w:lastRenderedPageBreak/>
              <w:t xml:space="preserve">- Trình bày ý kiến thảo luận/ Bày tỏ quan điểm cá nhân liên </w:t>
            </w:r>
            <w:r>
              <w:rPr>
                <w:rFonts w:ascii="Times New Roman" w:hAnsi="Times New Roman"/>
                <w:color w:val="000000"/>
              </w:rPr>
              <w:lastRenderedPageBreak/>
              <w:t>quan đến nội dung nghiên cứu: các lý thuyết kinh tế, các mô hình kinh tế, các ứng dụng thực tiễn…</w:t>
            </w:r>
          </w:p>
          <w:p w:rsidR="000623E5" w:rsidRDefault="00635449">
            <w:pPr>
              <w:widowControl w:val="0"/>
              <w:pBdr>
                <w:top w:val="nil"/>
                <w:left w:val="nil"/>
                <w:bottom w:val="nil"/>
                <w:right w:val="nil"/>
                <w:between w:val="nil"/>
              </w:pBdr>
              <w:spacing w:line="288" w:lineRule="auto"/>
              <w:ind w:left="0" w:hanging="2"/>
              <w:rPr>
                <w:rFonts w:ascii="Times New Roman" w:hAnsi="Times New Roman"/>
                <w:color w:val="000000"/>
              </w:rPr>
            </w:pPr>
            <w:r>
              <w:rPr>
                <w:rFonts w:ascii="Times New Roman" w:hAnsi="Times New Roman"/>
                <w:color w:val="000000"/>
              </w:rPr>
              <w:t>- Nhận thức được bản chất của các nội dung nghiên cứu trong KTCTQT</w:t>
            </w:r>
          </w:p>
        </w:tc>
        <w:tc>
          <w:tcPr>
            <w:tcW w:w="1710" w:type="dxa"/>
          </w:tcPr>
          <w:p w:rsidR="000623E5" w:rsidRDefault="00635449">
            <w:pPr>
              <w:widowControl w:val="0"/>
              <w:spacing w:before="120" w:line="288" w:lineRule="auto"/>
              <w:ind w:left="0" w:hanging="2"/>
              <w:rPr>
                <w:rFonts w:ascii="Times New Roman" w:hAnsi="Times New Roman"/>
              </w:rPr>
            </w:pPr>
            <w:r>
              <w:rPr>
                <w:rFonts w:ascii="Times New Roman" w:hAnsi="Times New Roman"/>
                <w:b/>
              </w:rPr>
              <w:lastRenderedPageBreak/>
              <w:t>T-U</w:t>
            </w:r>
          </w:p>
        </w:tc>
      </w:tr>
      <w:tr w:rsidR="000623E5">
        <w:trPr>
          <w:trHeight w:val="284"/>
        </w:trPr>
        <w:tc>
          <w:tcPr>
            <w:tcW w:w="1530" w:type="dxa"/>
          </w:tcPr>
          <w:p w:rsidR="000623E5" w:rsidRDefault="00635449">
            <w:pPr>
              <w:widowControl w:val="0"/>
              <w:spacing w:before="120" w:line="288" w:lineRule="auto"/>
              <w:ind w:left="0" w:hanging="2"/>
              <w:rPr>
                <w:rFonts w:ascii="Times New Roman" w:hAnsi="Times New Roman"/>
              </w:rPr>
            </w:pPr>
            <w:r>
              <w:rPr>
                <w:rFonts w:ascii="Times New Roman" w:hAnsi="Times New Roman"/>
              </w:rPr>
              <w:t>G2. Kỹ năng</w:t>
            </w:r>
          </w:p>
        </w:tc>
        <w:tc>
          <w:tcPr>
            <w:tcW w:w="6300" w:type="dxa"/>
          </w:tcPr>
          <w:p w:rsidR="000623E5" w:rsidRDefault="00635449">
            <w:pPr>
              <w:spacing w:before="120" w:line="288" w:lineRule="auto"/>
              <w:ind w:left="0" w:hanging="2"/>
              <w:jc w:val="both"/>
              <w:rPr>
                <w:rFonts w:ascii="Times New Roman" w:hAnsi="Times New Roman"/>
              </w:rPr>
            </w:pPr>
            <w:r>
              <w:rPr>
                <w:rFonts w:ascii="Times New Roman" w:hAnsi="Times New Roman"/>
              </w:rPr>
              <w:t>- Trình bày một vấn đề kinh tế quan tâm thông qua Đề cương nghiên cứu</w:t>
            </w:r>
          </w:p>
          <w:p w:rsidR="000623E5" w:rsidRDefault="00635449">
            <w:pPr>
              <w:spacing w:before="120" w:line="288" w:lineRule="auto"/>
              <w:ind w:left="0" w:hanging="2"/>
              <w:jc w:val="both"/>
              <w:rPr>
                <w:rFonts w:ascii="Times New Roman" w:hAnsi="Times New Roman"/>
              </w:rPr>
            </w:pPr>
            <w:r>
              <w:rPr>
                <w:rFonts w:ascii="Times New Roman" w:hAnsi="Times New Roman"/>
              </w:rPr>
              <w:t>- Tìm được giải đáp cho vấn đề quan tâm thông qua Bài viết.</w:t>
            </w:r>
          </w:p>
        </w:tc>
        <w:tc>
          <w:tcPr>
            <w:tcW w:w="1710" w:type="dxa"/>
          </w:tcPr>
          <w:p w:rsidR="000623E5" w:rsidRDefault="00635449">
            <w:pPr>
              <w:widowControl w:val="0"/>
              <w:spacing w:before="120" w:line="288" w:lineRule="auto"/>
              <w:ind w:left="0" w:hanging="2"/>
              <w:rPr>
                <w:rFonts w:ascii="Times New Roman" w:hAnsi="Times New Roman"/>
              </w:rPr>
            </w:pPr>
            <w:r>
              <w:rPr>
                <w:rFonts w:ascii="Times New Roman" w:hAnsi="Times New Roman"/>
                <w:b/>
              </w:rPr>
              <w:t>U</w:t>
            </w:r>
          </w:p>
        </w:tc>
      </w:tr>
      <w:tr w:rsidR="000623E5">
        <w:trPr>
          <w:trHeight w:val="284"/>
        </w:trPr>
        <w:tc>
          <w:tcPr>
            <w:tcW w:w="1530" w:type="dxa"/>
          </w:tcPr>
          <w:p w:rsidR="000623E5" w:rsidRDefault="00635449">
            <w:pPr>
              <w:widowControl w:val="0"/>
              <w:spacing w:before="120" w:line="288" w:lineRule="auto"/>
              <w:ind w:left="0" w:hanging="2"/>
              <w:rPr>
                <w:rFonts w:ascii="Times New Roman" w:hAnsi="Times New Roman"/>
              </w:rPr>
            </w:pPr>
            <w:r>
              <w:rPr>
                <w:rFonts w:ascii="Times New Roman" w:hAnsi="Times New Roman"/>
              </w:rPr>
              <w:t>G3. Thái độ</w:t>
            </w:r>
          </w:p>
        </w:tc>
        <w:tc>
          <w:tcPr>
            <w:tcW w:w="6300" w:type="dxa"/>
          </w:tcPr>
          <w:p w:rsidR="000623E5" w:rsidRDefault="00635449">
            <w:pPr>
              <w:widowControl w:val="0"/>
              <w:spacing w:before="120" w:line="288" w:lineRule="auto"/>
              <w:ind w:left="0" w:hanging="2"/>
              <w:rPr>
                <w:rFonts w:ascii="Times New Roman" w:hAnsi="Times New Roman"/>
              </w:rPr>
            </w:pPr>
            <w:r>
              <w:rPr>
                <w:rFonts w:ascii="Times New Roman" w:hAnsi="Times New Roman"/>
              </w:rPr>
              <w:t xml:space="preserve">Quan điểm và trách nhiệm cá nhân thể hiện thông qua các lập luận khoa học, cơ sở luật pháp và cơ sở thực tiễn </w:t>
            </w:r>
          </w:p>
        </w:tc>
        <w:tc>
          <w:tcPr>
            <w:tcW w:w="1710" w:type="dxa"/>
          </w:tcPr>
          <w:p w:rsidR="000623E5" w:rsidRDefault="00635449">
            <w:pPr>
              <w:widowControl w:val="0"/>
              <w:spacing w:before="120" w:line="288" w:lineRule="auto"/>
              <w:ind w:left="0" w:hanging="2"/>
              <w:rPr>
                <w:rFonts w:ascii="Times New Roman" w:hAnsi="Times New Roman"/>
              </w:rPr>
            </w:pPr>
            <w:r>
              <w:rPr>
                <w:rFonts w:ascii="Times New Roman" w:hAnsi="Times New Roman"/>
                <w:b/>
              </w:rPr>
              <w:t>U</w:t>
            </w:r>
          </w:p>
        </w:tc>
      </w:tr>
    </w:tbl>
    <w:p w:rsidR="000623E5" w:rsidRDefault="00635449">
      <w:pPr>
        <w:widowControl w:val="0"/>
        <w:spacing w:before="120"/>
        <w:ind w:left="0" w:hanging="2"/>
        <w:rPr>
          <w:rFonts w:ascii="Times New Roman" w:hAnsi="Times New Roman"/>
        </w:rPr>
      </w:pPr>
      <w:r>
        <w:rPr>
          <w:rFonts w:ascii="Times New Roman" w:hAnsi="Times New Roman"/>
          <w:i/>
        </w:rPr>
        <w:t>(1): Ký hiệu CĐR của môn học</w:t>
      </w:r>
    </w:p>
    <w:p w:rsidR="000623E5" w:rsidRDefault="00635449">
      <w:pPr>
        <w:widowControl w:val="0"/>
        <w:ind w:left="0" w:hanging="2"/>
        <w:rPr>
          <w:rFonts w:ascii="Times New Roman" w:hAnsi="Times New Roman"/>
        </w:rPr>
      </w:pPr>
      <w:r>
        <w:rPr>
          <w:rFonts w:ascii="Times New Roman" w:hAnsi="Times New Roman"/>
          <w:i/>
        </w:rPr>
        <w:t>(2): Mô tả CĐR, bao gồm các động từ chủ động, các chủ đề CĐR ở cấp độ 4 (X.x.x.x) và bối cảnh áp dụng cụ thể.</w:t>
      </w:r>
    </w:p>
    <w:p w:rsidR="000623E5" w:rsidRDefault="00635449">
      <w:pPr>
        <w:widowControl w:val="0"/>
        <w:spacing w:after="120"/>
        <w:ind w:left="0" w:hanging="2"/>
        <w:rPr>
          <w:rFonts w:ascii="Times New Roman" w:hAnsi="Times New Roman"/>
        </w:rPr>
      </w:pPr>
      <w:r>
        <w:rPr>
          <w:rFonts w:ascii="Times New Roman" w:hAnsi="Times New Roman"/>
          <w:i/>
        </w:rPr>
        <w:t xml:space="preserve">         (3): I (Introduce): giới thiệu; T (Teach): dạy; U (Utilize): sử dụng</w:t>
      </w:r>
    </w:p>
    <w:p w:rsidR="000623E5" w:rsidRDefault="00635449">
      <w:pPr>
        <w:widowControl w:val="0"/>
        <w:numPr>
          <w:ilvl w:val="0"/>
          <w:numId w:val="2"/>
        </w:numPr>
        <w:spacing w:before="80"/>
        <w:ind w:left="0" w:hanging="2"/>
        <w:rPr>
          <w:rFonts w:ascii="Times New Roman" w:hAnsi="Times New Roman"/>
        </w:rPr>
      </w:pPr>
      <w:r>
        <w:rPr>
          <w:rFonts w:ascii="Times New Roman" w:hAnsi="Times New Roman"/>
          <w:b/>
        </w:rPr>
        <w:t>Đánh giá môn học</w:t>
      </w:r>
    </w:p>
    <w:p w:rsidR="000623E5" w:rsidRDefault="00635449">
      <w:pPr>
        <w:widowControl w:val="0"/>
        <w:spacing w:before="80"/>
        <w:ind w:left="0" w:hanging="2"/>
        <w:rPr>
          <w:rFonts w:ascii="Times New Roman" w:hAnsi="Times New Roman"/>
        </w:rPr>
      </w:pPr>
      <w:r>
        <w:rPr>
          <w:rFonts w:ascii="Times New Roman" w:hAnsi="Times New Roman"/>
          <w:i/>
        </w:rPr>
        <w:t>(</w:t>
      </w:r>
      <w:proofErr w:type="gramStart"/>
      <w:r>
        <w:rPr>
          <w:rFonts w:ascii="Times New Roman" w:hAnsi="Times New Roman"/>
          <w:i/>
        </w:rPr>
        <w:t>các</w:t>
      </w:r>
      <w:proofErr w:type="gramEnd"/>
      <w:r>
        <w:rPr>
          <w:rFonts w:ascii="Times New Roman" w:hAnsi="Times New Roman"/>
          <w:i/>
        </w:rPr>
        <w:t xml:space="preserve"> thành phần, các bài đánh giá, các tiêu chí đánh giá, chuẩn đánh giá, và tỷ lệ đánh giá, thể hiện sự tương quan với các CĐR của môn học)</w:t>
      </w:r>
    </w:p>
    <w:tbl>
      <w:tblPr>
        <w:tblStyle w:val="a2"/>
        <w:tblW w:w="97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8"/>
        <w:gridCol w:w="2428"/>
        <w:gridCol w:w="2428"/>
        <w:gridCol w:w="2429"/>
      </w:tblGrid>
      <w:tr w:rsidR="000623E5">
        <w:tc>
          <w:tcPr>
            <w:tcW w:w="2428" w:type="dxa"/>
          </w:tcPr>
          <w:p w:rsidR="000623E5" w:rsidRDefault="00635449">
            <w:pPr>
              <w:widowControl w:val="0"/>
              <w:ind w:left="0" w:hanging="2"/>
              <w:rPr>
                <w:rFonts w:ascii="Times New Roman" w:hAnsi="Times New Roman"/>
              </w:rPr>
            </w:pPr>
            <w:r>
              <w:rPr>
                <w:rFonts w:ascii="Times New Roman" w:hAnsi="Times New Roman"/>
                <w:b/>
              </w:rPr>
              <w:t>Thành phần đánh giá (1)</w:t>
            </w:r>
          </w:p>
        </w:tc>
        <w:tc>
          <w:tcPr>
            <w:tcW w:w="2428" w:type="dxa"/>
          </w:tcPr>
          <w:p w:rsidR="000623E5" w:rsidRDefault="00635449">
            <w:pPr>
              <w:widowControl w:val="0"/>
              <w:ind w:left="0" w:hanging="2"/>
              <w:jc w:val="center"/>
              <w:rPr>
                <w:rFonts w:ascii="Times New Roman" w:hAnsi="Times New Roman"/>
              </w:rPr>
            </w:pPr>
            <w:r>
              <w:rPr>
                <w:rFonts w:ascii="Times New Roman" w:hAnsi="Times New Roman"/>
                <w:b/>
              </w:rPr>
              <w:t>Bài đánh giá (Ax.x)</w:t>
            </w:r>
          </w:p>
          <w:p w:rsidR="000623E5" w:rsidRDefault="00635449">
            <w:pPr>
              <w:widowControl w:val="0"/>
              <w:ind w:left="0" w:hanging="2"/>
              <w:jc w:val="center"/>
              <w:rPr>
                <w:rFonts w:ascii="Times New Roman" w:hAnsi="Times New Roman"/>
              </w:rPr>
            </w:pPr>
            <w:r>
              <w:rPr>
                <w:rFonts w:ascii="Times New Roman" w:hAnsi="Times New Roman"/>
                <w:b/>
              </w:rPr>
              <w:t>(2)</w:t>
            </w:r>
          </w:p>
        </w:tc>
        <w:tc>
          <w:tcPr>
            <w:tcW w:w="2428" w:type="dxa"/>
          </w:tcPr>
          <w:p w:rsidR="000623E5" w:rsidRDefault="00635449">
            <w:pPr>
              <w:widowControl w:val="0"/>
              <w:ind w:left="0" w:hanging="2"/>
              <w:jc w:val="center"/>
              <w:rPr>
                <w:rFonts w:ascii="Times New Roman" w:hAnsi="Times New Roman"/>
              </w:rPr>
            </w:pPr>
            <w:r>
              <w:rPr>
                <w:rFonts w:ascii="Times New Roman" w:hAnsi="Times New Roman"/>
                <w:b/>
              </w:rPr>
              <w:t>CĐR môn học (G.x.x) (3)</w:t>
            </w:r>
          </w:p>
        </w:tc>
        <w:tc>
          <w:tcPr>
            <w:tcW w:w="2429" w:type="dxa"/>
          </w:tcPr>
          <w:p w:rsidR="000623E5" w:rsidRDefault="00635449">
            <w:pPr>
              <w:widowControl w:val="0"/>
              <w:ind w:left="0" w:hanging="2"/>
              <w:jc w:val="center"/>
              <w:rPr>
                <w:rFonts w:ascii="Times New Roman" w:hAnsi="Times New Roman"/>
              </w:rPr>
            </w:pPr>
            <w:r>
              <w:rPr>
                <w:rFonts w:ascii="Times New Roman" w:hAnsi="Times New Roman"/>
                <w:b/>
              </w:rPr>
              <w:t>Tỷ lệ %</w:t>
            </w:r>
          </w:p>
          <w:p w:rsidR="000623E5" w:rsidRDefault="00635449">
            <w:pPr>
              <w:widowControl w:val="0"/>
              <w:ind w:left="0" w:hanging="2"/>
              <w:jc w:val="center"/>
              <w:rPr>
                <w:rFonts w:ascii="Times New Roman" w:hAnsi="Times New Roman"/>
              </w:rPr>
            </w:pPr>
            <w:r>
              <w:rPr>
                <w:rFonts w:ascii="Times New Roman" w:hAnsi="Times New Roman"/>
                <w:b/>
              </w:rPr>
              <w:t>(4)</w:t>
            </w:r>
          </w:p>
        </w:tc>
      </w:tr>
      <w:tr w:rsidR="000623E5">
        <w:trPr>
          <w:cantSplit/>
        </w:trPr>
        <w:tc>
          <w:tcPr>
            <w:tcW w:w="2428" w:type="dxa"/>
            <w:vMerge w:val="restart"/>
            <w:vAlign w:val="center"/>
          </w:tcPr>
          <w:p w:rsidR="000623E5" w:rsidRDefault="00635449">
            <w:pPr>
              <w:widowControl w:val="0"/>
              <w:ind w:left="0" w:hanging="2"/>
              <w:rPr>
                <w:rFonts w:ascii="Times New Roman" w:hAnsi="Times New Roman"/>
              </w:rPr>
            </w:pPr>
            <w:r>
              <w:rPr>
                <w:rFonts w:ascii="Times New Roman" w:hAnsi="Times New Roman"/>
              </w:rPr>
              <w:t>A1. Đánh giá quá trình</w:t>
            </w:r>
          </w:p>
        </w:tc>
        <w:tc>
          <w:tcPr>
            <w:tcW w:w="2428" w:type="dxa"/>
          </w:tcPr>
          <w:p w:rsidR="000623E5" w:rsidRDefault="00635449">
            <w:pPr>
              <w:widowControl w:val="0"/>
              <w:ind w:left="0" w:hanging="2"/>
              <w:rPr>
                <w:rFonts w:ascii="Times New Roman" w:hAnsi="Times New Roman"/>
              </w:rPr>
            </w:pPr>
            <w:r>
              <w:rPr>
                <w:rFonts w:ascii="Times New Roman" w:hAnsi="Times New Roman"/>
              </w:rPr>
              <w:t>A1.1 Ph</w:t>
            </w:r>
            <w:r>
              <w:rPr>
                <w:rFonts w:ascii="Times New Roman" w:hAnsi="Times New Roman"/>
              </w:rPr>
              <w:t>át biểu</w:t>
            </w:r>
          </w:p>
        </w:tc>
        <w:tc>
          <w:tcPr>
            <w:tcW w:w="2428" w:type="dxa"/>
          </w:tcPr>
          <w:p w:rsidR="000623E5" w:rsidRDefault="000623E5">
            <w:pPr>
              <w:widowControl w:val="0"/>
              <w:ind w:left="0" w:hanging="2"/>
              <w:rPr>
                <w:rFonts w:ascii="Times New Roman" w:hAnsi="Times New Roman"/>
              </w:rPr>
            </w:pPr>
          </w:p>
        </w:tc>
        <w:tc>
          <w:tcPr>
            <w:tcW w:w="2429" w:type="dxa"/>
          </w:tcPr>
          <w:p w:rsidR="000623E5" w:rsidRDefault="00635449">
            <w:pPr>
              <w:widowControl w:val="0"/>
              <w:ind w:left="0" w:hanging="2"/>
              <w:rPr>
                <w:rFonts w:ascii="Times New Roman" w:hAnsi="Times New Roman"/>
              </w:rPr>
            </w:pPr>
            <w:r>
              <w:rPr>
                <w:rFonts w:ascii="Times New Roman" w:hAnsi="Times New Roman"/>
                <w:i/>
              </w:rPr>
              <w:t>Điểm cộng</w:t>
            </w:r>
          </w:p>
        </w:tc>
      </w:tr>
      <w:tr w:rsidR="000623E5">
        <w:trPr>
          <w:cantSplit/>
        </w:trPr>
        <w:tc>
          <w:tcPr>
            <w:tcW w:w="2428" w:type="dxa"/>
            <w:vMerge/>
            <w:vAlign w:val="center"/>
          </w:tcPr>
          <w:p w:rsidR="000623E5" w:rsidRDefault="000623E5">
            <w:pPr>
              <w:widowControl w:val="0"/>
              <w:pBdr>
                <w:top w:val="nil"/>
                <w:left w:val="nil"/>
                <w:bottom w:val="nil"/>
                <w:right w:val="nil"/>
                <w:between w:val="nil"/>
              </w:pBdr>
              <w:spacing w:line="276" w:lineRule="auto"/>
              <w:ind w:left="0" w:hanging="2"/>
              <w:rPr>
                <w:rFonts w:ascii="Times New Roman" w:hAnsi="Times New Roman"/>
              </w:rPr>
            </w:pPr>
          </w:p>
        </w:tc>
        <w:tc>
          <w:tcPr>
            <w:tcW w:w="2428" w:type="dxa"/>
          </w:tcPr>
          <w:p w:rsidR="000623E5" w:rsidRDefault="00635449">
            <w:pPr>
              <w:widowControl w:val="0"/>
              <w:ind w:left="0" w:hanging="2"/>
              <w:rPr>
                <w:rFonts w:ascii="Times New Roman" w:hAnsi="Times New Roman"/>
              </w:rPr>
            </w:pPr>
            <w:r>
              <w:rPr>
                <w:rFonts w:ascii="Times New Roman" w:hAnsi="Times New Roman"/>
              </w:rPr>
              <w:t>A1.2 Hiện diện</w:t>
            </w:r>
          </w:p>
        </w:tc>
        <w:tc>
          <w:tcPr>
            <w:tcW w:w="2428" w:type="dxa"/>
          </w:tcPr>
          <w:p w:rsidR="000623E5" w:rsidRDefault="000623E5">
            <w:pPr>
              <w:widowControl w:val="0"/>
              <w:ind w:left="0" w:hanging="2"/>
              <w:rPr>
                <w:rFonts w:ascii="Times New Roman" w:hAnsi="Times New Roman"/>
              </w:rPr>
            </w:pPr>
          </w:p>
        </w:tc>
        <w:tc>
          <w:tcPr>
            <w:tcW w:w="2429" w:type="dxa"/>
          </w:tcPr>
          <w:p w:rsidR="000623E5" w:rsidRDefault="000623E5">
            <w:pPr>
              <w:widowControl w:val="0"/>
              <w:ind w:left="0" w:hanging="2"/>
              <w:rPr>
                <w:rFonts w:ascii="Times New Roman" w:hAnsi="Times New Roman"/>
              </w:rPr>
            </w:pPr>
          </w:p>
        </w:tc>
      </w:tr>
      <w:tr w:rsidR="000623E5">
        <w:trPr>
          <w:cantSplit/>
        </w:trPr>
        <w:tc>
          <w:tcPr>
            <w:tcW w:w="2428" w:type="dxa"/>
            <w:vMerge/>
            <w:vAlign w:val="center"/>
          </w:tcPr>
          <w:p w:rsidR="000623E5" w:rsidRDefault="000623E5">
            <w:pPr>
              <w:widowControl w:val="0"/>
              <w:pBdr>
                <w:top w:val="nil"/>
                <w:left w:val="nil"/>
                <w:bottom w:val="nil"/>
                <w:right w:val="nil"/>
                <w:between w:val="nil"/>
              </w:pBdr>
              <w:spacing w:line="276" w:lineRule="auto"/>
              <w:ind w:left="0" w:hanging="2"/>
              <w:rPr>
                <w:rFonts w:ascii="Times New Roman" w:hAnsi="Times New Roman"/>
              </w:rPr>
            </w:pPr>
          </w:p>
        </w:tc>
        <w:tc>
          <w:tcPr>
            <w:tcW w:w="2428" w:type="dxa"/>
          </w:tcPr>
          <w:p w:rsidR="000623E5" w:rsidRDefault="00635449">
            <w:pPr>
              <w:widowControl w:val="0"/>
              <w:ind w:left="0" w:hanging="2"/>
              <w:rPr>
                <w:rFonts w:ascii="Times New Roman" w:hAnsi="Times New Roman"/>
              </w:rPr>
            </w:pPr>
            <w:r>
              <w:rPr>
                <w:rFonts w:ascii="Times New Roman" w:hAnsi="Times New Roman"/>
              </w:rPr>
              <w:t>…</w:t>
            </w:r>
          </w:p>
        </w:tc>
        <w:tc>
          <w:tcPr>
            <w:tcW w:w="2428" w:type="dxa"/>
          </w:tcPr>
          <w:p w:rsidR="000623E5" w:rsidRDefault="000623E5">
            <w:pPr>
              <w:widowControl w:val="0"/>
              <w:ind w:left="0" w:hanging="2"/>
              <w:rPr>
                <w:rFonts w:ascii="Times New Roman" w:hAnsi="Times New Roman"/>
              </w:rPr>
            </w:pPr>
          </w:p>
        </w:tc>
        <w:tc>
          <w:tcPr>
            <w:tcW w:w="2429" w:type="dxa"/>
          </w:tcPr>
          <w:p w:rsidR="000623E5" w:rsidRDefault="000623E5">
            <w:pPr>
              <w:widowControl w:val="0"/>
              <w:ind w:left="0" w:hanging="2"/>
              <w:rPr>
                <w:rFonts w:ascii="Times New Roman" w:hAnsi="Times New Roman"/>
              </w:rPr>
            </w:pPr>
          </w:p>
        </w:tc>
      </w:tr>
      <w:tr w:rsidR="000623E5">
        <w:trPr>
          <w:cantSplit/>
        </w:trPr>
        <w:tc>
          <w:tcPr>
            <w:tcW w:w="2428" w:type="dxa"/>
            <w:vMerge w:val="restart"/>
            <w:vAlign w:val="center"/>
          </w:tcPr>
          <w:p w:rsidR="000623E5" w:rsidRDefault="00635449">
            <w:pPr>
              <w:widowControl w:val="0"/>
              <w:ind w:left="0" w:hanging="2"/>
              <w:rPr>
                <w:rFonts w:ascii="Times New Roman" w:hAnsi="Times New Roman"/>
              </w:rPr>
            </w:pPr>
            <w:r>
              <w:rPr>
                <w:rFonts w:ascii="Times New Roman" w:hAnsi="Times New Roman"/>
              </w:rPr>
              <w:t>A2. Đánh giá giữa kỳ</w:t>
            </w:r>
          </w:p>
        </w:tc>
        <w:tc>
          <w:tcPr>
            <w:tcW w:w="2428" w:type="dxa"/>
          </w:tcPr>
          <w:p w:rsidR="000623E5" w:rsidRDefault="00635449">
            <w:pPr>
              <w:widowControl w:val="0"/>
              <w:ind w:left="0" w:hanging="2"/>
              <w:rPr>
                <w:rFonts w:ascii="Times New Roman" w:hAnsi="Times New Roman"/>
              </w:rPr>
            </w:pPr>
            <w:r>
              <w:rPr>
                <w:rFonts w:ascii="Times New Roman" w:hAnsi="Times New Roman"/>
              </w:rPr>
              <w:t xml:space="preserve">A2.1 Bài tập về nhà, trả lời câu hỏi và thảo luận nhóm </w:t>
            </w:r>
          </w:p>
        </w:tc>
        <w:tc>
          <w:tcPr>
            <w:tcW w:w="2428" w:type="dxa"/>
          </w:tcPr>
          <w:p w:rsidR="000623E5" w:rsidRDefault="00635449">
            <w:pPr>
              <w:widowControl w:val="0"/>
              <w:ind w:left="0" w:hanging="2"/>
              <w:rPr>
                <w:rFonts w:ascii="Times New Roman" w:hAnsi="Times New Roman"/>
              </w:rPr>
            </w:pPr>
            <w:r>
              <w:rPr>
                <w:rFonts w:ascii="Times New Roman" w:hAnsi="Times New Roman"/>
                <w:i/>
              </w:rPr>
              <w:t>SV hiểu được các khái niệm chính, quan điểm của các tác giả khác nhau và đưa ra được quan điểm của mình</w:t>
            </w:r>
          </w:p>
        </w:tc>
        <w:tc>
          <w:tcPr>
            <w:tcW w:w="2429" w:type="dxa"/>
          </w:tcPr>
          <w:p w:rsidR="000623E5" w:rsidRDefault="00635449">
            <w:pPr>
              <w:widowControl w:val="0"/>
              <w:ind w:left="0" w:hanging="2"/>
              <w:rPr>
                <w:rFonts w:ascii="Times New Roman" w:hAnsi="Times New Roman"/>
              </w:rPr>
            </w:pPr>
            <w:r>
              <w:rPr>
                <w:rFonts w:ascii="Times New Roman" w:hAnsi="Times New Roman"/>
                <w:i/>
              </w:rPr>
              <w:t>30%</w:t>
            </w:r>
          </w:p>
        </w:tc>
      </w:tr>
      <w:tr w:rsidR="000623E5">
        <w:trPr>
          <w:cantSplit/>
        </w:trPr>
        <w:tc>
          <w:tcPr>
            <w:tcW w:w="2428" w:type="dxa"/>
            <w:vMerge/>
            <w:vAlign w:val="center"/>
          </w:tcPr>
          <w:p w:rsidR="000623E5" w:rsidRDefault="000623E5">
            <w:pPr>
              <w:widowControl w:val="0"/>
              <w:pBdr>
                <w:top w:val="nil"/>
                <w:left w:val="nil"/>
                <w:bottom w:val="nil"/>
                <w:right w:val="nil"/>
                <w:between w:val="nil"/>
              </w:pBdr>
              <w:spacing w:line="276" w:lineRule="auto"/>
              <w:ind w:left="0" w:hanging="2"/>
              <w:rPr>
                <w:rFonts w:ascii="Times New Roman" w:hAnsi="Times New Roman"/>
              </w:rPr>
            </w:pPr>
          </w:p>
        </w:tc>
        <w:tc>
          <w:tcPr>
            <w:tcW w:w="2428" w:type="dxa"/>
          </w:tcPr>
          <w:p w:rsidR="000623E5" w:rsidRDefault="000623E5">
            <w:pPr>
              <w:widowControl w:val="0"/>
              <w:ind w:left="0" w:hanging="2"/>
              <w:rPr>
                <w:rFonts w:ascii="Times New Roman" w:hAnsi="Times New Roman"/>
              </w:rPr>
            </w:pPr>
          </w:p>
        </w:tc>
        <w:tc>
          <w:tcPr>
            <w:tcW w:w="2428" w:type="dxa"/>
          </w:tcPr>
          <w:p w:rsidR="000623E5" w:rsidRDefault="000623E5">
            <w:pPr>
              <w:widowControl w:val="0"/>
              <w:ind w:left="0" w:hanging="2"/>
              <w:rPr>
                <w:rFonts w:ascii="Times New Roman" w:hAnsi="Times New Roman"/>
              </w:rPr>
            </w:pPr>
          </w:p>
        </w:tc>
        <w:tc>
          <w:tcPr>
            <w:tcW w:w="2429" w:type="dxa"/>
          </w:tcPr>
          <w:p w:rsidR="000623E5" w:rsidRDefault="000623E5">
            <w:pPr>
              <w:widowControl w:val="0"/>
              <w:ind w:left="0" w:hanging="2"/>
              <w:rPr>
                <w:rFonts w:ascii="Times New Roman" w:hAnsi="Times New Roman"/>
              </w:rPr>
            </w:pPr>
          </w:p>
        </w:tc>
      </w:tr>
      <w:tr w:rsidR="000623E5">
        <w:tc>
          <w:tcPr>
            <w:tcW w:w="2428" w:type="dxa"/>
            <w:vAlign w:val="center"/>
          </w:tcPr>
          <w:p w:rsidR="000623E5" w:rsidRDefault="00635449">
            <w:pPr>
              <w:widowControl w:val="0"/>
              <w:ind w:left="0" w:hanging="2"/>
              <w:rPr>
                <w:rFonts w:ascii="Times New Roman" w:hAnsi="Times New Roman"/>
              </w:rPr>
            </w:pPr>
            <w:r>
              <w:rPr>
                <w:rFonts w:ascii="Times New Roman" w:hAnsi="Times New Roman"/>
              </w:rPr>
              <w:t>A3. Đánh giá cuối kỳ</w:t>
            </w:r>
          </w:p>
        </w:tc>
        <w:tc>
          <w:tcPr>
            <w:tcW w:w="2428" w:type="dxa"/>
          </w:tcPr>
          <w:p w:rsidR="000623E5" w:rsidRDefault="00635449">
            <w:pPr>
              <w:widowControl w:val="0"/>
              <w:ind w:left="0" w:hanging="2"/>
              <w:rPr>
                <w:rFonts w:ascii="Times New Roman" w:hAnsi="Times New Roman"/>
              </w:rPr>
            </w:pPr>
            <w:r>
              <w:rPr>
                <w:rFonts w:ascii="Times New Roman" w:hAnsi="Times New Roman"/>
              </w:rPr>
              <w:t xml:space="preserve">A3.1 Bài thi tại lớp bao gồm câu hỏi trắc nghiệm, câu hỏi trả lời ngắn và bài luận ngắn. </w:t>
            </w:r>
          </w:p>
        </w:tc>
        <w:tc>
          <w:tcPr>
            <w:tcW w:w="2428" w:type="dxa"/>
          </w:tcPr>
          <w:p w:rsidR="000623E5" w:rsidRDefault="00635449">
            <w:pPr>
              <w:widowControl w:val="0"/>
              <w:ind w:left="0" w:hanging="2"/>
              <w:rPr>
                <w:rFonts w:ascii="Times New Roman" w:hAnsi="Times New Roman"/>
              </w:rPr>
            </w:pPr>
            <w:r>
              <w:rPr>
                <w:rFonts w:ascii="Times New Roman" w:hAnsi="Times New Roman"/>
                <w:i/>
              </w:rPr>
              <w:t>Sinh viên nắm chắc các khái niệm chính. Vận dụng lý thuyết để giải thích hiện tượng thực tế.</w:t>
            </w:r>
          </w:p>
        </w:tc>
        <w:tc>
          <w:tcPr>
            <w:tcW w:w="2429" w:type="dxa"/>
          </w:tcPr>
          <w:p w:rsidR="000623E5" w:rsidRDefault="00635449">
            <w:pPr>
              <w:widowControl w:val="0"/>
              <w:ind w:left="0" w:hanging="2"/>
              <w:rPr>
                <w:rFonts w:ascii="Times New Roman" w:hAnsi="Times New Roman"/>
              </w:rPr>
            </w:pPr>
            <w:r>
              <w:rPr>
                <w:rFonts w:ascii="Times New Roman" w:hAnsi="Times New Roman"/>
                <w:i/>
              </w:rPr>
              <w:t>70%</w:t>
            </w:r>
          </w:p>
        </w:tc>
      </w:tr>
    </w:tbl>
    <w:p w:rsidR="000623E5" w:rsidRDefault="00635449">
      <w:pPr>
        <w:widowControl w:val="0"/>
        <w:ind w:left="0" w:hanging="2"/>
        <w:rPr>
          <w:rFonts w:ascii="Times New Roman" w:hAnsi="Times New Roman"/>
        </w:rPr>
      </w:pPr>
      <w:r>
        <w:rPr>
          <w:rFonts w:ascii="Times New Roman" w:hAnsi="Times New Roman"/>
          <w:i/>
        </w:rPr>
        <w:t xml:space="preserve"> (1): các thành phần đánh giá của môn học. (2): các bài đánh giá</w:t>
      </w:r>
    </w:p>
    <w:p w:rsidR="000623E5" w:rsidRDefault="00635449">
      <w:pPr>
        <w:widowControl w:val="0"/>
        <w:ind w:left="0" w:hanging="2"/>
        <w:rPr>
          <w:rFonts w:ascii="Times New Roman" w:hAnsi="Times New Roman"/>
        </w:rPr>
      </w:pPr>
      <w:r>
        <w:rPr>
          <w:rFonts w:ascii="Times New Roman" w:hAnsi="Times New Roman"/>
          <w:i/>
        </w:rPr>
        <w:t>(3</w:t>
      </w:r>
      <w:r>
        <w:rPr>
          <w:rFonts w:ascii="Times New Roman" w:hAnsi="Times New Roman"/>
          <w:i/>
        </w:rPr>
        <w:t xml:space="preserve">): các CĐR được đánh giá. </w:t>
      </w:r>
    </w:p>
    <w:p w:rsidR="000623E5" w:rsidRDefault="00635449">
      <w:pPr>
        <w:widowControl w:val="0"/>
        <w:ind w:left="0" w:hanging="2"/>
        <w:rPr>
          <w:rFonts w:ascii="Times New Roman" w:hAnsi="Times New Roman"/>
        </w:rPr>
      </w:pPr>
      <w:r>
        <w:rPr>
          <w:rFonts w:ascii="Times New Roman" w:hAnsi="Times New Roman"/>
          <w:i/>
        </w:rPr>
        <w:t>(4): Tỷ lệ điểm của các bài đánh giá trong tổng điểm môn học</w:t>
      </w:r>
    </w:p>
    <w:p w:rsidR="000623E5" w:rsidRDefault="000623E5">
      <w:pPr>
        <w:widowControl w:val="0"/>
        <w:spacing w:before="80"/>
        <w:ind w:left="0" w:hanging="2"/>
        <w:rPr>
          <w:rFonts w:ascii="Times New Roman" w:hAnsi="Times New Roman"/>
        </w:rPr>
      </w:pPr>
    </w:p>
    <w:p w:rsidR="000623E5" w:rsidRDefault="00635449">
      <w:pPr>
        <w:widowControl w:val="0"/>
        <w:numPr>
          <w:ilvl w:val="0"/>
          <w:numId w:val="2"/>
        </w:numPr>
        <w:spacing w:before="80"/>
        <w:ind w:left="0" w:hanging="2"/>
        <w:rPr>
          <w:rFonts w:ascii="Times New Roman" w:hAnsi="Times New Roman"/>
        </w:rPr>
      </w:pPr>
      <w:r>
        <w:rPr>
          <w:rFonts w:ascii="Times New Roman" w:hAnsi="Times New Roman"/>
          <w:b/>
        </w:rPr>
        <w:t>Kế hoạch giảng dạy chi tiết</w:t>
      </w:r>
    </w:p>
    <w:p w:rsidR="000623E5" w:rsidRDefault="00635449">
      <w:pPr>
        <w:widowControl w:val="0"/>
        <w:spacing w:before="80"/>
        <w:ind w:left="0" w:hanging="2"/>
        <w:rPr>
          <w:rFonts w:ascii="Times New Roman" w:hAnsi="Times New Roman"/>
        </w:rPr>
      </w:pPr>
      <w:r>
        <w:rPr>
          <w:rFonts w:ascii="Times New Roman" w:hAnsi="Times New Roman"/>
          <w:i/>
        </w:rPr>
        <w:t>(các nội dung giảng dạy theo buổi học, thể hiện sự tương quan với các CĐR của môn học, các hoạt động dạy và học (ờ lớp, ở nhà) và các bài đánh giá của môn học)</w:t>
      </w:r>
    </w:p>
    <w:p w:rsidR="000623E5" w:rsidRDefault="00635449">
      <w:pPr>
        <w:widowControl w:val="0"/>
        <w:spacing w:before="80"/>
        <w:ind w:left="0" w:hanging="2"/>
        <w:rPr>
          <w:rFonts w:ascii="Times New Roman" w:hAnsi="Times New Roman"/>
          <w:color w:val="000000"/>
        </w:rPr>
      </w:pPr>
      <w:r>
        <w:rPr>
          <w:rFonts w:ascii="Times New Roman" w:hAnsi="Times New Roman"/>
          <w:b/>
          <w:i/>
          <w:color w:val="000000"/>
        </w:rPr>
        <w:t>Lý thuyết + Thực hành</w:t>
      </w:r>
    </w:p>
    <w:p w:rsidR="000623E5" w:rsidRDefault="000623E5">
      <w:pPr>
        <w:widowControl w:val="0"/>
        <w:ind w:left="0" w:hanging="2"/>
        <w:rPr>
          <w:rFonts w:ascii="Times New Roman" w:hAnsi="Times New Roman"/>
          <w:color w:val="000000"/>
        </w:rPr>
      </w:pPr>
    </w:p>
    <w:tbl>
      <w:tblPr>
        <w:tblStyle w:val="a3"/>
        <w:tblW w:w="9948"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3"/>
        <w:gridCol w:w="3460"/>
        <w:gridCol w:w="1701"/>
        <w:gridCol w:w="2076"/>
        <w:gridCol w:w="1468"/>
      </w:tblGrid>
      <w:tr w:rsidR="000623E5">
        <w:tc>
          <w:tcPr>
            <w:tcW w:w="1243" w:type="dxa"/>
          </w:tcPr>
          <w:p w:rsidR="000623E5" w:rsidRDefault="00635449">
            <w:pPr>
              <w:widowControl w:val="0"/>
              <w:ind w:left="0" w:hanging="2"/>
              <w:jc w:val="center"/>
              <w:rPr>
                <w:rFonts w:ascii="Times New Roman" w:hAnsi="Times New Roman"/>
              </w:rPr>
            </w:pPr>
            <w:r>
              <w:rPr>
                <w:rFonts w:ascii="Times New Roman" w:hAnsi="Times New Roman"/>
              </w:rPr>
              <w:t>Tuần</w:t>
            </w:r>
          </w:p>
          <w:p w:rsidR="000623E5" w:rsidRDefault="000623E5">
            <w:pPr>
              <w:widowControl w:val="0"/>
              <w:ind w:left="0" w:hanging="2"/>
              <w:jc w:val="center"/>
              <w:rPr>
                <w:rFonts w:ascii="Times New Roman" w:hAnsi="Times New Roman"/>
              </w:rPr>
            </w:pPr>
          </w:p>
        </w:tc>
        <w:tc>
          <w:tcPr>
            <w:tcW w:w="3460" w:type="dxa"/>
          </w:tcPr>
          <w:p w:rsidR="000623E5" w:rsidRDefault="00635449">
            <w:pPr>
              <w:widowControl w:val="0"/>
              <w:ind w:left="0" w:hanging="2"/>
              <w:jc w:val="center"/>
              <w:rPr>
                <w:rFonts w:ascii="Times New Roman" w:hAnsi="Times New Roman"/>
              </w:rPr>
            </w:pPr>
            <w:r>
              <w:rPr>
                <w:rFonts w:ascii="Times New Roman" w:hAnsi="Times New Roman"/>
              </w:rPr>
              <w:t>Nội dung</w:t>
            </w:r>
          </w:p>
          <w:p w:rsidR="000623E5" w:rsidRDefault="00635449">
            <w:pPr>
              <w:widowControl w:val="0"/>
              <w:ind w:left="0" w:hanging="2"/>
              <w:jc w:val="center"/>
              <w:rPr>
                <w:rFonts w:ascii="Times New Roman" w:hAnsi="Times New Roman"/>
              </w:rPr>
            </w:pPr>
            <w:r>
              <w:rPr>
                <w:rFonts w:ascii="Times New Roman" w:hAnsi="Times New Roman"/>
              </w:rPr>
              <w:t>(2)</w:t>
            </w:r>
          </w:p>
        </w:tc>
        <w:tc>
          <w:tcPr>
            <w:tcW w:w="1701" w:type="dxa"/>
          </w:tcPr>
          <w:p w:rsidR="000623E5" w:rsidRDefault="00635449">
            <w:pPr>
              <w:widowControl w:val="0"/>
              <w:ind w:left="0" w:hanging="2"/>
              <w:jc w:val="center"/>
              <w:rPr>
                <w:rFonts w:ascii="Times New Roman" w:hAnsi="Times New Roman"/>
              </w:rPr>
            </w:pPr>
            <w:r>
              <w:rPr>
                <w:rFonts w:ascii="Times New Roman" w:hAnsi="Times New Roman"/>
              </w:rPr>
              <w:t>CĐR môn học</w:t>
            </w:r>
          </w:p>
          <w:p w:rsidR="000623E5" w:rsidRDefault="00635449">
            <w:pPr>
              <w:widowControl w:val="0"/>
              <w:ind w:left="0" w:hanging="2"/>
              <w:jc w:val="center"/>
              <w:rPr>
                <w:rFonts w:ascii="Times New Roman" w:hAnsi="Times New Roman"/>
              </w:rPr>
            </w:pPr>
            <w:r>
              <w:rPr>
                <w:rFonts w:ascii="Times New Roman" w:hAnsi="Times New Roman"/>
              </w:rPr>
              <w:t>(3)</w:t>
            </w:r>
          </w:p>
        </w:tc>
        <w:tc>
          <w:tcPr>
            <w:tcW w:w="2076" w:type="dxa"/>
          </w:tcPr>
          <w:p w:rsidR="000623E5" w:rsidRDefault="00635449">
            <w:pPr>
              <w:widowControl w:val="0"/>
              <w:ind w:left="0" w:hanging="2"/>
              <w:jc w:val="center"/>
              <w:rPr>
                <w:rFonts w:ascii="Times New Roman" w:hAnsi="Times New Roman"/>
              </w:rPr>
            </w:pPr>
            <w:r>
              <w:rPr>
                <w:rFonts w:ascii="Times New Roman" w:hAnsi="Times New Roman"/>
              </w:rPr>
              <w:t>Hoạt động dạy và học</w:t>
            </w:r>
          </w:p>
          <w:p w:rsidR="000623E5" w:rsidRDefault="00635449">
            <w:pPr>
              <w:widowControl w:val="0"/>
              <w:ind w:left="0" w:hanging="2"/>
              <w:jc w:val="center"/>
              <w:rPr>
                <w:rFonts w:ascii="Times New Roman" w:hAnsi="Times New Roman"/>
              </w:rPr>
            </w:pPr>
            <w:r>
              <w:rPr>
                <w:rFonts w:ascii="Times New Roman" w:hAnsi="Times New Roman"/>
              </w:rPr>
              <w:t>(4)</w:t>
            </w:r>
          </w:p>
        </w:tc>
        <w:tc>
          <w:tcPr>
            <w:tcW w:w="1468" w:type="dxa"/>
          </w:tcPr>
          <w:p w:rsidR="000623E5" w:rsidRDefault="00635449">
            <w:pPr>
              <w:widowControl w:val="0"/>
              <w:ind w:left="0" w:hanging="2"/>
              <w:jc w:val="center"/>
              <w:rPr>
                <w:rFonts w:ascii="Times New Roman" w:hAnsi="Times New Roman"/>
              </w:rPr>
            </w:pPr>
            <w:r>
              <w:rPr>
                <w:rFonts w:ascii="Times New Roman" w:hAnsi="Times New Roman"/>
              </w:rPr>
              <w:t>Bài đánh giá</w:t>
            </w:r>
          </w:p>
          <w:p w:rsidR="000623E5" w:rsidRDefault="00635449">
            <w:pPr>
              <w:widowControl w:val="0"/>
              <w:ind w:left="0" w:hanging="2"/>
              <w:jc w:val="center"/>
              <w:rPr>
                <w:rFonts w:ascii="Times New Roman" w:hAnsi="Times New Roman"/>
              </w:rPr>
            </w:pPr>
            <w:r>
              <w:rPr>
                <w:rFonts w:ascii="Times New Roman" w:hAnsi="Times New Roman"/>
              </w:rPr>
              <w:t>(5)</w:t>
            </w:r>
          </w:p>
        </w:tc>
      </w:tr>
      <w:tr w:rsidR="000623E5">
        <w:tc>
          <w:tcPr>
            <w:tcW w:w="1243" w:type="dxa"/>
          </w:tcPr>
          <w:p w:rsidR="000623E5" w:rsidRDefault="00635449">
            <w:pPr>
              <w:ind w:left="0" w:hanging="2"/>
              <w:jc w:val="center"/>
              <w:rPr>
                <w:rFonts w:ascii="Times New Roman" w:hAnsi="Times New Roman"/>
              </w:rPr>
            </w:pPr>
            <w:r>
              <w:rPr>
                <w:rFonts w:ascii="Times New Roman" w:hAnsi="Times New Roman"/>
              </w:rPr>
              <w:t>1</w:t>
            </w:r>
          </w:p>
        </w:tc>
        <w:tc>
          <w:tcPr>
            <w:tcW w:w="3460" w:type="dxa"/>
          </w:tcPr>
          <w:p w:rsidR="000623E5" w:rsidRDefault="00635449">
            <w:p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b/>
                <w:color w:val="000000"/>
              </w:rPr>
              <w:t>I. Giới thiệu</w:t>
            </w:r>
          </w:p>
          <w:p w:rsidR="000623E5" w:rsidRDefault="00635449">
            <w:p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 xml:space="preserve">- Tổng quát về Quan hệ quốc tế và khóa học </w:t>
            </w:r>
          </w:p>
          <w:p w:rsidR="000623E5" w:rsidRDefault="00635449">
            <w:p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 Tình trạng vô chính phủ (anarchy) là gì</w:t>
            </w:r>
          </w:p>
          <w:p w:rsidR="000623E5" w:rsidRDefault="00635449">
            <w:p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 xml:space="preserve">- Các cấp độ phân tích </w:t>
            </w:r>
          </w:p>
          <w:p w:rsidR="000623E5" w:rsidRDefault="000623E5">
            <w:pPr>
              <w:pBdr>
                <w:top w:val="nil"/>
                <w:left w:val="nil"/>
                <w:bottom w:val="nil"/>
                <w:right w:val="nil"/>
                <w:between w:val="nil"/>
              </w:pBdr>
              <w:spacing w:line="240" w:lineRule="auto"/>
              <w:ind w:left="0" w:hanging="2"/>
              <w:jc w:val="both"/>
              <w:rPr>
                <w:rFonts w:ascii="Times New Roman" w:hAnsi="Times New Roman"/>
                <w:color w:val="000000"/>
              </w:rPr>
            </w:pPr>
          </w:p>
        </w:tc>
        <w:tc>
          <w:tcPr>
            <w:tcW w:w="1701" w:type="dxa"/>
          </w:tcPr>
          <w:p w:rsidR="000623E5" w:rsidRDefault="00635449">
            <w:pPr>
              <w:ind w:left="0" w:hanging="2"/>
              <w:jc w:val="center"/>
              <w:rPr>
                <w:rFonts w:ascii="Times New Roman" w:hAnsi="Times New Roman"/>
              </w:rPr>
            </w:pPr>
            <w:r>
              <w:rPr>
                <w:rFonts w:ascii="Times New Roman" w:hAnsi="Times New Roman"/>
              </w:rPr>
              <w:lastRenderedPageBreak/>
              <w:t xml:space="preserve">Nắm tổng quát về môn QHKTQT </w:t>
            </w:r>
          </w:p>
          <w:p w:rsidR="000623E5" w:rsidRDefault="00635449">
            <w:pPr>
              <w:ind w:left="0" w:hanging="2"/>
              <w:jc w:val="center"/>
              <w:rPr>
                <w:rFonts w:ascii="Times New Roman" w:hAnsi="Times New Roman"/>
              </w:rPr>
            </w:pPr>
            <w:r>
              <w:rPr>
                <w:rFonts w:ascii="Times New Roman" w:hAnsi="Times New Roman"/>
              </w:rPr>
              <w:t>Hiểu lý thuyết</w:t>
            </w:r>
          </w:p>
        </w:tc>
        <w:tc>
          <w:tcPr>
            <w:tcW w:w="2076" w:type="dxa"/>
          </w:tcPr>
          <w:p w:rsidR="000623E5" w:rsidRDefault="00635449">
            <w:pPr>
              <w:ind w:left="0" w:hanging="2"/>
              <w:rPr>
                <w:rFonts w:ascii="Times New Roman" w:hAnsi="Times New Roman"/>
              </w:rPr>
            </w:pPr>
            <w:r>
              <w:rPr>
                <w:rFonts w:ascii="Times New Roman" w:hAnsi="Times New Roman"/>
              </w:rPr>
              <w:t>GV hướng dẫn lý thuyết</w:t>
            </w:r>
          </w:p>
        </w:tc>
        <w:tc>
          <w:tcPr>
            <w:tcW w:w="1468" w:type="dxa"/>
          </w:tcPr>
          <w:p w:rsidR="000623E5" w:rsidRDefault="00635449">
            <w:pPr>
              <w:ind w:left="0" w:hanging="2"/>
              <w:rPr>
                <w:rFonts w:ascii="Times New Roman" w:hAnsi="Times New Roman"/>
              </w:rPr>
            </w:pPr>
            <w:r>
              <w:rPr>
                <w:rFonts w:ascii="Times New Roman" w:hAnsi="Times New Roman"/>
              </w:rPr>
              <w:t xml:space="preserve"> </w:t>
            </w:r>
          </w:p>
        </w:tc>
      </w:tr>
      <w:tr w:rsidR="000623E5">
        <w:tc>
          <w:tcPr>
            <w:tcW w:w="1243" w:type="dxa"/>
          </w:tcPr>
          <w:p w:rsidR="000623E5" w:rsidRDefault="00635449">
            <w:pPr>
              <w:ind w:left="0" w:hanging="2"/>
              <w:jc w:val="center"/>
              <w:rPr>
                <w:rFonts w:ascii="Times New Roman" w:hAnsi="Times New Roman"/>
              </w:rPr>
            </w:pPr>
            <w:r>
              <w:rPr>
                <w:rFonts w:ascii="Times New Roman" w:hAnsi="Times New Roman"/>
              </w:rPr>
              <w:t>2</w:t>
            </w:r>
          </w:p>
        </w:tc>
        <w:tc>
          <w:tcPr>
            <w:tcW w:w="3460" w:type="dxa"/>
          </w:tcPr>
          <w:p w:rsidR="000623E5" w:rsidRDefault="00635449">
            <w:pPr>
              <w:ind w:left="0" w:hanging="2"/>
              <w:rPr>
                <w:rFonts w:ascii="Times New Roman" w:hAnsi="Times New Roman"/>
              </w:rPr>
            </w:pPr>
            <w:r>
              <w:rPr>
                <w:rFonts w:ascii="Times New Roman" w:hAnsi="Times New Roman"/>
              </w:rPr>
              <w:t xml:space="preserve">Chủ nghĩa hiện thức cổ điển </w:t>
            </w:r>
          </w:p>
          <w:p w:rsidR="000623E5" w:rsidRDefault="00635449">
            <w:pPr>
              <w:ind w:left="0" w:hanging="2"/>
              <w:rPr>
                <w:rFonts w:ascii="Times New Roman" w:hAnsi="Times New Roman"/>
              </w:rPr>
            </w:pPr>
            <w:r>
              <w:rPr>
                <w:rFonts w:ascii="Times New Roman" w:hAnsi="Times New Roman"/>
              </w:rPr>
              <w:t>Khái niệm sức mạnh trong Quan hệ Quốc tế</w:t>
            </w:r>
          </w:p>
          <w:p w:rsidR="000623E5" w:rsidRDefault="000623E5">
            <w:pPr>
              <w:ind w:left="0" w:hanging="2"/>
              <w:rPr>
                <w:rFonts w:ascii="Times New Roman" w:hAnsi="Times New Roman"/>
              </w:rPr>
            </w:pPr>
          </w:p>
        </w:tc>
        <w:tc>
          <w:tcPr>
            <w:tcW w:w="1701" w:type="dxa"/>
          </w:tcPr>
          <w:p w:rsidR="000623E5" w:rsidRDefault="00635449">
            <w:pPr>
              <w:ind w:left="0" w:hanging="2"/>
              <w:rPr>
                <w:rFonts w:ascii="Times New Roman" w:hAnsi="Times New Roman"/>
              </w:rPr>
            </w:pPr>
            <w:r>
              <w:rPr>
                <w:rFonts w:ascii="Times New Roman" w:hAnsi="Times New Roman"/>
              </w:rPr>
              <w:t>- Hiểu lý thuyết</w:t>
            </w:r>
          </w:p>
          <w:p w:rsidR="000623E5" w:rsidRDefault="00635449">
            <w:pPr>
              <w:ind w:left="0" w:hanging="2"/>
              <w:rPr>
                <w:rFonts w:ascii="Times New Roman" w:hAnsi="Times New Roman"/>
              </w:rPr>
            </w:pPr>
            <w:r>
              <w:rPr>
                <w:rFonts w:ascii="Times New Roman" w:hAnsi="Times New Roman"/>
              </w:rPr>
              <w:t>- Nhận diện vấn đề quan tâm</w:t>
            </w:r>
          </w:p>
          <w:p w:rsidR="000623E5" w:rsidRDefault="000623E5">
            <w:pPr>
              <w:ind w:left="0" w:hanging="2"/>
              <w:jc w:val="center"/>
              <w:rPr>
                <w:rFonts w:ascii="Times New Roman" w:hAnsi="Times New Roman"/>
              </w:rPr>
            </w:pPr>
          </w:p>
        </w:tc>
        <w:tc>
          <w:tcPr>
            <w:tcW w:w="2076" w:type="dxa"/>
          </w:tcPr>
          <w:p w:rsidR="000623E5" w:rsidRDefault="00635449">
            <w:pPr>
              <w:ind w:left="0" w:hanging="2"/>
              <w:rPr>
                <w:rFonts w:ascii="Times New Roman" w:hAnsi="Times New Roman"/>
              </w:rPr>
            </w:pPr>
            <w:r>
              <w:rPr>
                <w:rFonts w:ascii="Times New Roman" w:hAnsi="Times New Roman"/>
              </w:rPr>
              <w:t>GV hướng dẫn lý thuyết</w:t>
            </w:r>
          </w:p>
        </w:tc>
        <w:tc>
          <w:tcPr>
            <w:tcW w:w="1468" w:type="dxa"/>
          </w:tcPr>
          <w:p w:rsidR="000623E5" w:rsidRDefault="000623E5">
            <w:pPr>
              <w:ind w:left="0" w:hanging="2"/>
              <w:rPr>
                <w:rFonts w:ascii="Times New Roman" w:hAnsi="Times New Roman"/>
              </w:rPr>
            </w:pPr>
          </w:p>
        </w:tc>
      </w:tr>
      <w:tr w:rsidR="000623E5">
        <w:tc>
          <w:tcPr>
            <w:tcW w:w="1243" w:type="dxa"/>
          </w:tcPr>
          <w:p w:rsidR="000623E5" w:rsidRDefault="00635449">
            <w:pPr>
              <w:ind w:left="0" w:hanging="2"/>
              <w:jc w:val="center"/>
              <w:rPr>
                <w:rFonts w:ascii="Times New Roman" w:hAnsi="Times New Roman"/>
              </w:rPr>
            </w:pPr>
            <w:r>
              <w:rPr>
                <w:rFonts w:ascii="Times New Roman" w:hAnsi="Times New Roman"/>
              </w:rPr>
              <w:t>3</w:t>
            </w:r>
          </w:p>
        </w:tc>
        <w:tc>
          <w:tcPr>
            <w:tcW w:w="3460" w:type="dxa"/>
          </w:tcPr>
          <w:p w:rsidR="000623E5" w:rsidRDefault="00635449">
            <w:pPr>
              <w:ind w:left="0" w:hanging="2"/>
              <w:rPr>
                <w:rFonts w:ascii="Times New Roman" w:hAnsi="Times New Roman"/>
              </w:rPr>
            </w:pPr>
            <w:r>
              <w:rPr>
                <w:rFonts w:ascii="Times New Roman" w:hAnsi="Times New Roman"/>
              </w:rPr>
              <w:t>- Chủ nghĩa hiện thực cấu trúc (neorealism)</w:t>
            </w:r>
          </w:p>
          <w:p w:rsidR="000623E5" w:rsidRDefault="00635449">
            <w:pPr>
              <w:ind w:left="0" w:hanging="2"/>
              <w:rPr>
                <w:rFonts w:ascii="Times New Roman" w:hAnsi="Times New Roman"/>
              </w:rPr>
            </w:pPr>
            <w:r>
              <w:rPr>
                <w:rFonts w:ascii="Times New Roman" w:hAnsi="Times New Roman"/>
              </w:rPr>
              <w:t>- Chủ nghĩa hiện thực tấn công (offensive realism)</w:t>
            </w:r>
          </w:p>
        </w:tc>
        <w:tc>
          <w:tcPr>
            <w:tcW w:w="1701" w:type="dxa"/>
          </w:tcPr>
          <w:p w:rsidR="000623E5" w:rsidRDefault="00635449">
            <w:pPr>
              <w:ind w:left="0" w:hanging="2"/>
              <w:rPr>
                <w:rFonts w:ascii="Times New Roman" w:hAnsi="Times New Roman"/>
              </w:rPr>
            </w:pPr>
            <w:r>
              <w:rPr>
                <w:rFonts w:ascii="Times New Roman" w:hAnsi="Times New Roman"/>
              </w:rPr>
              <w:t>- Hiểu lý thuyết</w:t>
            </w:r>
          </w:p>
          <w:p w:rsidR="000623E5" w:rsidRDefault="00635449">
            <w:pPr>
              <w:ind w:left="0" w:hanging="2"/>
              <w:rPr>
                <w:rFonts w:ascii="Times New Roman" w:hAnsi="Times New Roman"/>
              </w:rPr>
            </w:pPr>
            <w:r>
              <w:rPr>
                <w:rFonts w:ascii="Times New Roman" w:hAnsi="Times New Roman"/>
              </w:rPr>
              <w:t>- Nhận diện vấn đề quan tâm</w:t>
            </w:r>
          </w:p>
          <w:p w:rsidR="000623E5" w:rsidRDefault="000623E5">
            <w:pPr>
              <w:ind w:left="0" w:hanging="2"/>
              <w:jc w:val="center"/>
              <w:rPr>
                <w:rFonts w:ascii="Times New Roman" w:hAnsi="Times New Roman"/>
              </w:rPr>
            </w:pPr>
          </w:p>
        </w:tc>
        <w:tc>
          <w:tcPr>
            <w:tcW w:w="2076" w:type="dxa"/>
          </w:tcPr>
          <w:p w:rsidR="000623E5" w:rsidRDefault="00635449">
            <w:pPr>
              <w:ind w:left="0" w:hanging="2"/>
              <w:rPr>
                <w:rFonts w:ascii="Times New Roman" w:hAnsi="Times New Roman"/>
              </w:rPr>
            </w:pPr>
            <w:r>
              <w:rPr>
                <w:rFonts w:ascii="Times New Roman" w:hAnsi="Times New Roman"/>
              </w:rPr>
              <w:t>GV hướng dẫn lý thuyết</w:t>
            </w:r>
          </w:p>
          <w:p w:rsidR="000623E5" w:rsidRDefault="00635449">
            <w:pPr>
              <w:ind w:left="0" w:hanging="2"/>
              <w:rPr>
                <w:rFonts w:ascii="Times New Roman" w:hAnsi="Times New Roman"/>
              </w:rPr>
            </w:pPr>
            <w:r>
              <w:rPr>
                <w:rFonts w:ascii="Times New Roman" w:hAnsi="Times New Roman"/>
              </w:rPr>
              <w:t>SV quan sát thực tiễn theo chủ đề được phân công</w:t>
            </w:r>
          </w:p>
        </w:tc>
        <w:tc>
          <w:tcPr>
            <w:tcW w:w="1468" w:type="dxa"/>
          </w:tcPr>
          <w:p w:rsidR="000623E5" w:rsidRDefault="000623E5">
            <w:pPr>
              <w:ind w:left="0" w:hanging="2"/>
              <w:rPr>
                <w:rFonts w:ascii="Times New Roman" w:hAnsi="Times New Roman"/>
              </w:rPr>
            </w:pPr>
          </w:p>
        </w:tc>
      </w:tr>
      <w:tr w:rsidR="000623E5">
        <w:tc>
          <w:tcPr>
            <w:tcW w:w="1243" w:type="dxa"/>
          </w:tcPr>
          <w:p w:rsidR="000623E5" w:rsidRDefault="00635449">
            <w:pPr>
              <w:ind w:left="0" w:hanging="2"/>
              <w:jc w:val="center"/>
              <w:rPr>
                <w:rFonts w:ascii="Times New Roman" w:hAnsi="Times New Roman"/>
              </w:rPr>
            </w:pPr>
            <w:r>
              <w:rPr>
                <w:rFonts w:ascii="Times New Roman" w:hAnsi="Times New Roman"/>
              </w:rPr>
              <w:t>4</w:t>
            </w:r>
          </w:p>
        </w:tc>
        <w:tc>
          <w:tcPr>
            <w:tcW w:w="3460" w:type="dxa"/>
          </w:tcPr>
          <w:p w:rsidR="000623E5" w:rsidRDefault="00635449">
            <w:pPr>
              <w:ind w:left="0" w:hanging="2"/>
              <w:rPr>
                <w:rFonts w:ascii="Times New Roman" w:hAnsi="Times New Roman"/>
              </w:rPr>
            </w:pPr>
            <w:r>
              <w:rPr>
                <w:rFonts w:ascii="Times New Roman" w:hAnsi="Times New Roman"/>
              </w:rPr>
              <w:t>- Chủ nghĩa tự do (Liberalism)</w:t>
            </w:r>
          </w:p>
          <w:p w:rsidR="000623E5" w:rsidRDefault="00635449">
            <w:pPr>
              <w:ind w:left="0" w:hanging="2"/>
              <w:rPr>
                <w:rFonts w:ascii="Times New Roman" w:hAnsi="Times New Roman"/>
              </w:rPr>
            </w:pPr>
            <w:r>
              <w:rPr>
                <w:rFonts w:ascii="Times New Roman" w:hAnsi="Times New Roman"/>
              </w:rPr>
              <w:t>- Các giả định của chủ nghĩa tự do là gì?</w:t>
            </w:r>
          </w:p>
          <w:p w:rsidR="000623E5" w:rsidRDefault="000623E5">
            <w:pPr>
              <w:ind w:left="0" w:hanging="2"/>
              <w:rPr>
                <w:rFonts w:ascii="Times New Roman" w:hAnsi="Times New Roman"/>
              </w:rPr>
            </w:pPr>
          </w:p>
        </w:tc>
        <w:tc>
          <w:tcPr>
            <w:tcW w:w="1701" w:type="dxa"/>
          </w:tcPr>
          <w:p w:rsidR="000623E5" w:rsidRDefault="00635449">
            <w:pPr>
              <w:ind w:left="0" w:hanging="2"/>
              <w:rPr>
                <w:rFonts w:ascii="Times New Roman" w:hAnsi="Times New Roman"/>
              </w:rPr>
            </w:pPr>
            <w:r>
              <w:rPr>
                <w:rFonts w:ascii="Times New Roman" w:hAnsi="Times New Roman"/>
              </w:rPr>
              <w:t>- Hiểu lý thuyết</w:t>
            </w:r>
          </w:p>
          <w:p w:rsidR="000623E5" w:rsidRDefault="00635449">
            <w:pPr>
              <w:ind w:left="0" w:hanging="2"/>
              <w:rPr>
                <w:rFonts w:ascii="Times New Roman" w:hAnsi="Times New Roman"/>
              </w:rPr>
            </w:pPr>
            <w:r>
              <w:rPr>
                <w:rFonts w:ascii="Times New Roman" w:hAnsi="Times New Roman"/>
              </w:rPr>
              <w:t>- Nhận diện vấn đề quan tâm</w:t>
            </w:r>
          </w:p>
          <w:p w:rsidR="000623E5" w:rsidRDefault="000623E5">
            <w:pPr>
              <w:ind w:left="0" w:hanging="2"/>
              <w:jc w:val="center"/>
              <w:rPr>
                <w:rFonts w:ascii="Times New Roman" w:hAnsi="Times New Roman"/>
              </w:rPr>
            </w:pPr>
          </w:p>
        </w:tc>
        <w:tc>
          <w:tcPr>
            <w:tcW w:w="2076" w:type="dxa"/>
          </w:tcPr>
          <w:p w:rsidR="000623E5" w:rsidRDefault="00635449">
            <w:pPr>
              <w:ind w:left="0" w:hanging="2"/>
              <w:rPr>
                <w:rFonts w:ascii="Times New Roman" w:hAnsi="Times New Roman"/>
              </w:rPr>
            </w:pPr>
            <w:r>
              <w:rPr>
                <w:rFonts w:ascii="Times New Roman" w:hAnsi="Times New Roman"/>
              </w:rPr>
              <w:t>GV hướng dẫn lý thuyết</w:t>
            </w:r>
          </w:p>
          <w:p w:rsidR="000623E5" w:rsidRDefault="00635449">
            <w:pPr>
              <w:ind w:left="0" w:hanging="2"/>
              <w:rPr>
                <w:rFonts w:ascii="Times New Roman" w:hAnsi="Times New Roman"/>
              </w:rPr>
            </w:pPr>
            <w:r>
              <w:rPr>
                <w:rFonts w:ascii="Times New Roman" w:hAnsi="Times New Roman"/>
              </w:rPr>
              <w:t>SV quan sát thực tiễn theo chủ đề được phân công</w:t>
            </w:r>
          </w:p>
        </w:tc>
        <w:tc>
          <w:tcPr>
            <w:tcW w:w="1468" w:type="dxa"/>
          </w:tcPr>
          <w:p w:rsidR="000623E5" w:rsidRDefault="00635449">
            <w:pPr>
              <w:ind w:left="0" w:hanging="2"/>
              <w:rPr>
                <w:rFonts w:ascii="Times New Roman" w:hAnsi="Times New Roman"/>
              </w:rPr>
            </w:pPr>
            <w:r>
              <w:rPr>
                <w:rFonts w:ascii="Times New Roman" w:hAnsi="Times New Roman"/>
              </w:rPr>
              <w:t>Nộp bài viết đầu tiên</w:t>
            </w:r>
          </w:p>
        </w:tc>
      </w:tr>
      <w:tr w:rsidR="000623E5">
        <w:tc>
          <w:tcPr>
            <w:tcW w:w="1243"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jc w:val="center"/>
              <w:rPr>
                <w:rFonts w:ascii="Times New Roman" w:hAnsi="Times New Roman"/>
              </w:rPr>
            </w:pPr>
            <w:r>
              <w:rPr>
                <w:rFonts w:ascii="Times New Roman" w:hAnsi="Times New Roman"/>
              </w:rPr>
              <w:t>5</w:t>
            </w:r>
          </w:p>
        </w:tc>
        <w:tc>
          <w:tcPr>
            <w:tcW w:w="3460" w:type="dxa"/>
            <w:tcBorders>
              <w:top w:val="single" w:sz="4" w:space="0" w:color="000000"/>
              <w:left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 Lý thuyết hòa bình nhờ dân chủ</w:t>
            </w:r>
          </w:p>
          <w:p w:rsidR="000623E5" w:rsidRDefault="00635449">
            <w:pPr>
              <w:ind w:left="0" w:hanging="2"/>
              <w:rPr>
                <w:rFonts w:ascii="Times New Roman" w:hAnsi="Times New Roman"/>
              </w:rPr>
            </w:pPr>
            <w:r>
              <w:rPr>
                <w:rFonts w:ascii="Times New Roman" w:hAnsi="Times New Roman"/>
              </w:rPr>
              <w:t>(Democratic Peace Theory)</w:t>
            </w:r>
          </w:p>
          <w:p w:rsidR="000623E5" w:rsidRDefault="000623E5">
            <w:pPr>
              <w:ind w:left="0" w:hanging="2"/>
              <w:rPr>
                <w:rFonts w:ascii="Times New Roman" w:hAnsi="Times New Roman"/>
              </w:rPr>
            </w:pPr>
          </w:p>
          <w:p w:rsidR="000623E5" w:rsidRDefault="00635449">
            <w:pPr>
              <w:ind w:left="0" w:hanging="2"/>
              <w:rPr>
                <w:rFonts w:ascii="Times New Roman" w:hAnsi="Times New Roman"/>
              </w:rPr>
            </w:pPr>
            <w:r>
              <w:rPr>
                <w:rFonts w:ascii="Times New Roman" w:hAnsi="Times New Roman"/>
              </w:rPr>
              <w:t xml:space="preserve"> </w:t>
            </w:r>
          </w:p>
        </w:tc>
        <w:tc>
          <w:tcPr>
            <w:tcW w:w="1701" w:type="dxa"/>
            <w:tcBorders>
              <w:top w:val="single" w:sz="4" w:space="0" w:color="000000"/>
              <w:left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 Hiểu lý thuyết</w:t>
            </w:r>
          </w:p>
          <w:p w:rsidR="000623E5" w:rsidRDefault="00635449">
            <w:pPr>
              <w:ind w:left="0" w:hanging="2"/>
              <w:rPr>
                <w:rFonts w:ascii="Times New Roman" w:hAnsi="Times New Roman"/>
              </w:rPr>
            </w:pPr>
            <w:r>
              <w:rPr>
                <w:rFonts w:ascii="Times New Roman" w:hAnsi="Times New Roman"/>
              </w:rPr>
              <w:t>- Nhận diện vấn đề quan tâm</w:t>
            </w:r>
          </w:p>
          <w:p w:rsidR="000623E5" w:rsidRDefault="000623E5">
            <w:pPr>
              <w:ind w:left="0" w:hanging="2"/>
              <w:rPr>
                <w:rFonts w:ascii="Times New Roman" w:hAnsi="Times New Roman"/>
              </w:rPr>
            </w:pPr>
          </w:p>
        </w:tc>
        <w:tc>
          <w:tcPr>
            <w:tcW w:w="2076" w:type="dxa"/>
            <w:tcBorders>
              <w:top w:val="single" w:sz="4" w:space="0" w:color="000000"/>
              <w:left w:val="single" w:sz="4" w:space="0" w:color="000000"/>
              <w:right w:val="single" w:sz="4" w:space="0" w:color="000000"/>
            </w:tcBorders>
          </w:tcPr>
          <w:p w:rsidR="000623E5" w:rsidRDefault="000623E5">
            <w:pPr>
              <w:ind w:left="0" w:hanging="2"/>
              <w:rPr>
                <w:rFonts w:ascii="Times New Roman" w:hAnsi="Times New Roman"/>
              </w:rPr>
            </w:pPr>
          </w:p>
        </w:tc>
        <w:tc>
          <w:tcPr>
            <w:tcW w:w="1468" w:type="dxa"/>
            <w:tcBorders>
              <w:top w:val="single" w:sz="4" w:space="0" w:color="000000"/>
              <w:left w:val="single" w:sz="4" w:space="0" w:color="000000"/>
              <w:right w:val="single" w:sz="4" w:space="0" w:color="000000"/>
            </w:tcBorders>
          </w:tcPr>
          <w:p w:rsidR="000623E5" w:rsidRDefault="000623E5">
            <w:pPr>
              <w:ind w:left="0" w:hanging="2"/>
              <w:rPr>
                <w:rFonts w:ascii="Times New Roman" w:hAnsi="Times New Roman"/>
              </w:rPr>
            </w:pPr>
          </w:p>
        </w:tc>
      </w:tr>
      <w:tr w:rsidR="000623E5">
        <w:tc>
          <w:tcPr>
            <w:tcW w:w="1243"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jc w:val="center"/>
              <w:rPr>
                <w:rFonts w:ascii="Times New Roman" w:hAnsi="Times New Roman"/>
              </w:rPr>
            </w:pPr>
            <w:r>
              <w:rPr>
                <w:rFonts w:ascii="Times New Roman" w:hAnsi="Times New Roman"/>
              </w:rPr>
              <w:t>6</w:t>
            </w:r>
          </w:p>
        </w:tc>
        <w:tc>
          <w:tcPr>
            <w:tcW w:w="3460"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 Chính trị trong nước và Quan hệ Quốc tế (Domestic Politics and International Relations)</w:t>
            </w:r>
          </w:p>
          <w:p w:rsidR="000623E5" w:rsidRDefault="00635449">
            <w:pPr>
              <w:ind w:left="0" w:hanging="2"/>
              <w:rPr>
                <w:rFonts w:ascii="Times New Roman" w:hAnsi="Times New Roman"/>
              </w:rPr>
            </w:pPr>
            <w:r>
              <w:rPr>
                <w:rFonts w:ascii="Times New Roman" w:hAnsi="Times New Roman"/>
              </w:rPr>
              <w:t>- Lý thuyết Chuyển sức ép ra bên ngoài (Diversionary Theory) / Rally-Round-the-Flag Theory</w:t>
            </w:r>
          </w:p>
          <w:p w:rsidR="000623E5" w:rsidRDefault="00635449">
            <w:pPr>
              <w:ind w:left="0" w:hanging="2"/>
              <w:rPr>
                <w:rFonts w:ascii="Times New Roman" w:hAnsi="Times New Roman"/>
              </w:rPr>
            </w:pPr>
            <w:r>
              <w:rPr>
                <w:rFonts w:ascii="Times New Roman" w:hAnsi="Times New Roman"/>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 Hiểu lý thuyết</w:t>
            </w:r>
          </w:p>
          <w:p w:rsidR="000623E5" w:rsidRDefault="00635449">
            <w:pPr>
              <w:ind w:left="0" w:hanging="2"/>
              <w:rPr>
                <w:rFonts w:ascii="Times New Roman" w:hAnsi="Times New Roman"/>
              </w:rPr>
            </w:pPr>
            <w:r>
              <w:rPr>
                <w:rFonts w:ascii="Times New Roman" w:hAnsi="Times New Roman"/>
              </w:rPr>
              <w:t>- Nhận diện vấn đề quan tâm</w:t>
            </w:r>
          </w:p>
          <w:p w:rsidR="000623E5" w:rsidRDefault="000623E5">
            <w:pPr>
              <w:ind w:left="0" w:hanging="2"/>
              <w:rPr>
                <w:rFonts w:ascii="Times New Roman" w:hAnsi="Times New Roman"/>
              </w:rPr>
            </w:pPr>
          </w:p>
        </w:tc>
        <w:tc>
          <w:tcPr>
            <w:tcW w:w="2076"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SV nghiên cứu, viết báo cá</w:t>
            </w:r>
            <w:r>
              <w:rPr>
                <w:rFonts w:ascii="Times New Roman" w:hAnsi="Times New Roman"/>
              </w:rPr>
              <w:t>o</w:t>
            </w:r>
          </w:p>
        </w:tc>
        <w:tc>
          <w:tcPr>
            <w:tcW w:w="1468"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Quiz 1</w:t>
            </w:r>
          </w:p>
        </w:tc>
      </w:tr>
      <w:tr w:rsidR="000623E5">
        <w:tc>
          <w:tcPr>
            <w:tcW w:w="1243"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jc w:val="center"/>
              <w:rPr>
                <w:rFonts w:ascii="Times New Roman" w:hAnsi="Times New Roman"/>
              </w:rPr>
            </w:pPr>
            <w:r>
              <w:rPr>
                <w:rFonts w:ascii="Times New Roman" w:hAnsi="Times New Roman"/>
              </w:rPr>
              <w:t xml:space="preserve">7 </w:t>
            </w:r>
          </w:p>
        </w:tc>
        <w:tc>
          <w:tcPr>
            <w:tcW w:w="3460"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Chủ nghĩa thể chế và Hợp tác quốc tế (Institutionalism and International Cooperation)</w:t>
            </w:r>
          </w:p>
        </w:tc>
        <w:tc>
          <w:tcPr>
            <w:tcW w:w="1701"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 Hiểu lý thuyết</w:t>
            </w:r>
          </w:p>
          <w:p w:rsidR="000623E5" w:rsidRDefault="00635449">
            <w:pPr>
              <w:ind w:left="0" w:hanging="2"/>
              <w:rPr>
                <w:rFonts w:ascii="Times New Roman" w:hAnsi="Times New Roman"/>
              </w:rPr>
            </w:pPr>
            <w:r>
              <w:rPr>
                <w:rFonts w:ascii="Times New Roman" w:hAnsi="Times New Roman"/>
              </w:rPr>
              <w:t>- Nhận diện vấn đề quan tâm</w:t>
            </w:r>
          </w:p>
          <w:p w:rsidR="000623E5" w:rsidRDefault="000623E5">
            <w:pPr>
              <w:ind w:left="0" w:hanging="2"/>
              <w:rPr>
                <w:rFonts w:ascii="Times New Roman" w:hAnsi="Times New Roman"/>
              </w:rPr>
            </w:pPr>
          </w:p>
        </w:tc>
        <w:tc>
          <w:tcPr>
            <w:tcW w:w="2076"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 xml:space="preserve">GV hướng dẫn </w:t>
            </w:r>
          </w:p>
          <w:p w:rsidR="000623E5" w:rsidRDefault="00635449">
            <w:pPr>
              <w:ind w:left="0" w:hanging="2"/>
              <w:rPr>
                <w:rFonts w:ascii="Times New Roman" w:hAnsi="Times New Roman"/>
              </w:rPr>
            </w:pPr>
            <w:r>
              <w:rPr>
                <w:rFonts w:ascii="Times New Roman" w:hAnsi="Times New Roman"/>
              </w:rPr>
              <w:t xml:space="preserve">SV thảo luận </w:t>
            </w:r>
          </w:p>
        </w:tc>
        <w:tc>
          <w:tcPr>
            <w:tcW w:w="1468"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 xml:space="preserve">Nộp bài viết thứ 2 </w:t>
            </w:r>
          </w:p>
        </w:tc>
      </w:tr>
      <w:tr w:rsidR="000623E5">
        <w:tc>
          <w:tcPr>
            <w:tcW w:w="1243"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jc w:val="center"/>
              <w:rPr>
                <w:rFonts w:ascii="Times New Roman" w:hAnsi="Times New Roman"/>
              </w:rPr>
            </w:pPr>
            <w:r>
              <w:rPr>
                <w:rFonts w:ascii="Times New Roman" w:hAnsi="Times New Roman"/>
              </w:rPr>
              <w:t>8</w:t>
            </w:r>
          </w:p>
        </w:tc>
        <w:tc>
          <w:tcPr>
            <w:tcW w:w="3460"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Chủ nghĩa kiến tạo (Constructivism)</w:t>
            </w:r>
          </w:p>
        </w:tc>
        <w:tc>
          <w:tcPr>
            <w:tcW w:w="1701"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 Hiểu lý thuyết</w:t>
            </w:r>
          </w:p>
          <w:p w:rsidR="000623E5" w:rsidRDefault="00635449">
            <w:pPr>
              <w:ind w:left="0" w:hanging="2"/>
              <w:rPr>
                <w:rFonts w:ascii="Times New Roman" w:hAnsi="Times New Roman"/>
              </w:rPr>
            </w:pPr>
            <w:r>
              <w:rPr>
                <w:rFonts w:ascii="Times New Roman" w:hAnsi="Times New Roman"/>
              </w:rPr>
              <w:t>- Nhận diện vấn đề quan tâm</w:t>
            </w:r>
          </w:p>
          <w:p w:rsidR="000623E5" w:rsidRDefault="000623E5">
            <w:pPr>
              <w:ind w:left="0" w:hanging="2"/>
              <w:rPr>
                <w:rFonts w:ascii="Times New Roman" w:hAnsi="Times New Roman"/>
              </w:rPr>
            </w:pPr>
          </w:p>
        </w:tc>
        <w:tc>
          <w:tcPr>
            <w:tcW w:w="2076"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 xml:space="preserve">GV hướng dẫn </w:t>
            </w:r>
          </w:p>
          <w:p w:rsidR="000623E5" w:rsidRDefault="00635449">
            <w:pPr>
              <w:ind w:left="0" w:hanging="2"/>
              <w:rPr>
                <w:rFonts w:ascii="Times New Roman" w:hAnsi="Times New Roman"/>
              </w:rPr>
            </w:pPr>
            <w:r>
              <w:rPr>
                <w:rFonts w:ascii="Times New Roman" w:hAnsi="Times New Roman"/>
              </w:rPr>
              <w:t xml:space="preserve">SV thảo luận </w:t>
            </w:r>
          </w:p>
        </w:tc>
        <w:tc>
          <w:tcPr>
            <w:tcW w:w="1468" w:type="dxa"/>
            <w:tcBorders>
              <w:top w:val="single" w:sz="4" w:space="0" w:color="000000"/>
              <w:left w:val="single" w:sz="4" w:space="0" w:color="000000"/>
              <w:bottom w:val="single" w:sz="4" w:space="0" w:color="000000"/>
              <w:right w:val="single" w:sz="4" w:space="0" w:color="000000"/>
            </w:tcBorders>
          </w:tcPr>
          <w:p w:rsidR="000623E5" w:rsidRDefault="000623E5">
            <w:pPr>
              <w:ind w:left="0" w:hanging="2"/>
              <w:rPr>
                <w:rFonts w:ascii="Times New Roman" w:hAnsi="Times New Roman"/>
              </w:rPr>
            </w:pPr>
          </w:p>
        </w:tc>
      </w:tr>
      <w:tr w:rsidR="000623E5">
        <w:tc>
          <w:tcPr>
            <w:tcW w:w="1243" w:type="dxa"/>
            <w:tcBorders>
              <w:top w:val="single" w:sz="4" w:space="0" w:color="000000"/>
              <w:left w:val="single" w:sz="4" w:space="0" w:color="000000"/>
              <w:bottom w:val="single" w:sz="4" w:space="0" w:color="000000"/>
              <w:right w:val="single" w:sz="4" w:space="0" w:color="000000"/>
            </w:tcBorders>
          </w:tcPr>
          <w:p w:rsidR="000623E5" w:rsidRDefault="00635449">
            <w:pPr>
              <w:ind w:left="0" w:hanging="2"/>
              <w:jc w:val="center"/>
              <w:rPr>
                <w:rFonts w:ascii="Times New Roman" w:hAnsi="Times New Roman"/>
              </w:rPr>
            </w:pPr>
            <w:r>
              <w:rPr>
                <w:rFonts w:ascii="Times New Roman" w:hAnsi="Times New Roman"/>
              </w:rPr>
              <w:t xml:space="preserve">9 </w:t>
            </w:r>
          </w:p>
        </w:tc>
        <w:tc>
          <w:tcPr>
            <w:tcW w:w="3460" w:type="dxa"/>
            <w:tcBorders>
              <w:top w:val="single" w:sz="4" w:space="0" w:color="000000"/>
              <w:left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Lựa chọn lý tính và lý thuyết trò chơi (Rational choice theory and game theory)</w:t>
            </w:r>
          </w:p>
          <w:p w:rsidR="000623E5" w:rsidRDefault="00635449">
            <w:pPr>
              <w:ind w:left="0" w:hanging="2"/>
              <w:rPr>
                <w:rFonts w:ascii="Times New Roman" w:hAnsi="Times New Roman"/>
              </w:rPr>
            </w:pPr>
            <w:r>
              <w:rPr>
                <w:rFonts w:ascii="Times New Roman" w:hAnsi="Times New Roman"/>
              </w:rPr>
              <w:t>Quyết định chiến lược là gì (Strategic Choice)</w:t>
            </w:r>
          </w:p>
        </w:tc>
        <w:tc>
          <w:tcPr>
            <w:tcW w:w="1701" w:type="dxa"/>
            <w:tcBorders>
              <w:top w:val="single" w:sz="4" w:space="0" w:color="000000"/>
              <w:left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 Hiểu lý thuyết</w:t>
            </w:r>
          </w:p>
          <w:p w:rsidR="000623E5" w:rsidRDefault="00635449">
            <w:pPr>
              <w:ind w:left="0" w:hanging="2"/>
              <w:rPr>
                <w:rFonts w:ascii="Times New Roman" w:hAnsi="Times New Roman"/>
              </w:rPr>
            </w:pPr>
            <w:r>
              <w:rPr>
                <w:rFonts w:ascii="Times New Roman" w:hAnsi="Times New Roman"/>
              </w:rPr>
              <w:t>- Nhận diện vấn đề quan tâm</w:t>
            </w:r>
          </w:p>
          <w:p w:rsidR="000623E5" w:rsidRDefault="000623E5">
            <w:pPr>
              <w:ind w:left="0" w:hanging="2"/>
              <w:rPr>
                <w:rFonts w:ascii="Times New Roman" w:hAnsi="Times New Roman"/>
              </w:rPr>
            </w:pPr>
          </w:p>
        </w:tc>
        <w:tc>
          <w:tcPr>
            <w:tcW w:w="2076" w:type="dxa"/>
            <w:tcBorders>
              <w:top w:val="single" w:sz="4" w:space="0" w:color="000000"/>
              <w:left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 xml:space="preserve">GV hướng dẫn </w:t>
            </w:r>
          </w:p>
          <w:p w:rsidR="000623E5" w:rsidRDefault="00635449">
            <w:pPr>
              <w:ind w:left="0" w:hanging="2"/>
              <w:rPr>
                <w:rFonts w:ascii="Times New Roman" w:hAnsi="Times New Roman"/>
              </w:rPr>
            </w:pPr>
            <w:r>
              <w:rPr>
                <w:rFonts w:ascii="Times New Roman" w:hAnsi="Times New Roman"/>
              </w:rPr>
              <w:t xml:space="preserve">SV thảo luận </w:t>
            </w:r>
          </w:p>
        </w:tc>
        <w:tc>
          <w:tcPr>
            <w:tcW w:w="1468" w:type="dxa"/>
            <w:tcBorders>
              <w:top w:val="single" w:sz="4" w:space="0" w:color="000000"/>
              <w:left w:val="single" w:sz="4" w:space="0" w:color="000000"/>
              <w:right w:val="single" w:sz="4" w:space="0" w:color="000000"/>
            </w:tcBorders>
          </w:tcPr>
          <w:p w:rsidR="000623E5" w:rsidRDefault="00635449">
            <w:pPr>
              <w:ind w:left="0" w:hanging="2"/>
              <w:rPr>
                <w:rFonts w:ascii="Times New Roman" w:hAnsi="Times New Roman"/>
              </w:rPr>
            </w:pPr>
            <w:r>
              <w:rPr>
                <w:rFonts w:ascii="Times New Roman" w:hAnsi="Times New Roman"/>
              </w:rPr>
              <w:t>Quiz 2</w:t>
            </w:r>
          </w:p>
        </w:tc>
      </w:tr>
    </w:tbl>
    <w:p w:rsidR="000623E5" w:rsidRDefault="000623E5">
      <w:pPr>
        <w:widowControl w:val="0"/>
        <w:ind w:left="0" w:hanging="2"/>
        <w:rPr>
          <w:rFonts w:ascii="Times New Roman" w:hAnsi="Times New Roman"/>
        </w:rPr>
      </w:pPr>
    </w:p>
    <w:p w:rsidR="000623E5" w:rsidRDefault="00635449">
      <w:pPr>
        <w:widowControl w:val="0"/>
        <w:ind w:left="0" w:hanging="2"/>
        <w:rPr>
          <w:rFonts w:ascii="Times New Roman" w:hAnsi="Times New Roman"/>
        </w:rPr>
      </w:pPr>
      <w:r>
        <w:rPr>
          <w:rFonts w:ascii="Times New Roman" w:hAnsi="Times New Roman"/>
          <w:i/>
        </w:rPr>
        <w:t xml:space="preserve">(1): Thông tin về tuần/buổi học. (2): Liệt kê nội dung giảng dạy </w:t>
      </w:r>
      <w:proofErr w:type="gramStart"/>
      <w:r>
        <w:rPr>
          <w:rFonts w:ascii="Times New Roman" w:hAnsi="Times New Roman"/>
          <w:i/>
        </w:rPr>
        <w:t>theo</w:t>
      </w:r>
      <w:proofErr w:type="gramEnd"/>
      <w:r>
        <w:rPr>
          <w:rFonts w:ascii="Times New Roman" w:hAnsi="Times New Roman"/>
          <w:i/>
        </w:rPr>
        <w:t xml:space="preserve"> chương, mục</w:t>
      </w:r>
    </w:p>
    <w:p w:rsidR="000623E5" w:rsidRDefault="00635449">
      <w:pPr>
        <w:widowControl w:val="0"/>
        <w:ind w:left="0" w:hanging="2"/>
        <w:rPr>
          <w:rFonts w:ascii="Times New Roman" w:hAnsi="Times New Roman"/>
        </w:rPr>
      </w:pPr>
      <w:r>
        <w:rPr>
          <w:rFonts w:ascii="Times New Roman" w:hAnsi="Times New Roman"/>
          <w:i/>
        </w:rPr>
        <w:t>(3): Liệt kê CĐR liên quan của môn học (ghi ký hiệu Gx.x),</w:t>
      </w:r>
    </w:p>
    <w:p w:rsidR="000623E5" w:rsidRDefault="00635449">
      <w:pPr>
        <w:widowControl w:val="0"/>
        <w:ind w:left="0" w:hanging="2"/>
        <w:rPr>
          <w:rFonts w:ascii="Times New Roman" w:hAnsi="Times New Roman"/>
        </w:rPr>
      </w:pPr>
      <w:r>
        <w:rPr>
          <w:rFonts w:ascii="Times New Roman" w:hAnsi="Times New Roman"/>
          <w:i/>
        </w:rPr>
        <w:t>(4): Liệt kê các hoạt động dạy và học (ở lớp, ở nhà), bao gồm đọc trước tài liệu (nếu có yêu cầu)</w:t>
      </w:r>
    </w:p>
    <w:p w:rsidR="000623E5" w:rsidRDefault="00635449">
      <w:pPr>
        <w:widowControl w:val="0"/>
        <w:ind w:left="0" w:hanging="2"/>
        <w:rPr>
          <w:rFonts w:ascii="Times New Roman" w:hAnsi="Times New Roman"/>
        </w:rPr>
      </w:pPr>
      <w:r>
        <w:rPr>
          <w:rFonts w:ascii="Times New Roman" w:hAnsi="Times New Roman"/>
          <w:i/>
        </w:rPr>
        <w:t>(5): Liệt kê các bài đánh giá liên quan (ghi ký hiệu Ax.x)</w:t>
      </w:r>
    </w:p>
    <w:p w:rsidR="000623E5" w:rsidRDefault="00635449">
      <w:pPr>
        <w:widowControl w:val="0"/>
        <w:spacing w:before="80"/>
        <w:ind w:left="0" w:hanging="2"/>
        <w:rPr>
          <w:rFonts w:ascii="Times New Roman" w:hAnsi="Times New Roman"/>
          <w:color w:val="000000"/>
        </w:rPr>
      </w:pPr>
      <w:r>
        <w:rPr>
          <w:rFonts w:ascii="Times New Roman" w:hAnsi="Times New Roman"/>
          <w:b/>
          <w:i/>
          <w:color w:val="000000"/>
        </w:rPr>
        <w:t>Thực hành (đã ghi ở phần Lý thuyết): không có</w:t>
      </w:r>
    </w:p>
    <w:p w:rsidR="000623E5" w:rsidRDefault="000623E5">
      <w:pPr>
        <w:widowControl w:val="0"/>
        <w:ind w:left="0" w:hanging="2"/>
        <w:rPr>
          <w:rFonts w:ascii="Times New Roman" w:hAnsi="Times New Roman"/>
          <w:color w:val="000000"/>
        </w:rPr>
      </w:pPr>
    </w:p>
    <w:tbl>
      <w:tblPr>
        <w:tblStyle w:val="a4"/>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701"/>
        <w:gridCol w:w="1892"/>
        <w:gridCol w:w="2502"/>
        <w:gridCol w:w="1560"/>
      </w:tblGrid>
      <w:tr w:rsidR="000623E5">
        <w:tc>
          <w:tcPr>
            <w:tcW w:w="1843" w:type="dxa"/>
          </w:tcPr>
          <w:p w:rsidR="000623E5" w:rsidRDefault="00635449">
            <w:pPr>
              <w:widowControl w:val="0"/>
              <w:ind w:left="0" w:hanging="2"/>
              <w:jc w:val="center"/>
              <w:rPr>
                <w:rFonts w:ascii="Times New Roman" w:hAnsi="Times New Roman"/>
              </w:rPr>
            </w:pPr>
            <w:r>
              <w:rPr>
                <w:rFonts w:ascii="Times New Roman" w:hAnsi="Times New Roman"/>
              </w:rPr>
              <w:t>Tuần/Buổi học</w:t>
            </w:r>
          </w:p>
          <w:p w:rsidR="000623E5" w:rsidRDefault="00635449">
            <w:pPr>
              <w:widowControl w:val="0"/>
              <w:ind w:left="0" w:hanging="2"/>
              <w:jc w:val="center"/>
              <w:rPr>
                <w:rFonts w:ascii="Times New Roman" w:hAnsi="Times New Roman"/>
              </w:rPr>
            </w:pPr>
            <w:r>
              <w:rPr>
                <w:rFonts w:ascii="Times New Roman" w:hAnsi="Times New Roman"/>
              </w:rPr>
              <w:t>(1)</w:t>
            </w:r>
          </w:p>
        </w:tc>
        <w:tc>
          <w:tcPr>
            <w:tcW w:w="1701" w:type="dxa"/>
          </w:tcPr>
          <w:p w:rsidR="000623E5" w:rsidRDefault="00635449">
            <w:pPr>
              <w:widowControl w:val="0"/>
              <w:ind w:left="0" w:hanging="2"/>
              <w:jc w:val="center"/>
              <w:rPr>
                <w:rFonts w:ascii="Times New Roman" w:hAnsi="Times New Roman"/>
              </w:rPr>
            </w:pPr>
            <w:r>
              <w:rPr>
                <w:rFonts w:ascii="Times New Roman" w:hAnsi="Times New Roman"/>
              </w:rPr>
              <w:t>Nội dung</w:t>
            </w:r>
          </w:p>
          <w:p w:rsidR="000623E5" w:rsidRDefault="00635449">
            <w:pPr>
              <w:widowControl w:val="0"/>
              <w:ind w:left="0" w:hanging="2"/>
              <w:jc w:val="center"/>
              <w:rPr>
                <w:rFonts w:ascii="Times New Roman" w:hAnsi="Times New Roman"/>
              </w:rPr>
            </w:pPr>
            <w:r>
              <w:rPr>
                <w:rFonts w:ascii="Times New Roman" w:hAnsi="Times New Roman"/>
              </w:rPr>
              <w:t>(2)</w:t>
            </w:r>
          </w:p>
        </w:tc>
        <w:tc>
          <w:tcPr>
            <w:tcW w:w="1892" w:type="dxa"/>
          </w:tcPr>
          <w:p w:rsidR="000623E5" w:rsidRDefault="00635449">
            <w:pPr>
              <w:widowControl w:val="0"/>
              <w:ind w:left="0" w:hanging="2"/>
              <w:jc w:val="center"/>
              <w:rPr>
                <w:rFonts w:ascii="Times New Roman" w:hAnsi="Times New Roman"/>
              </w:rPr>
            </w:pPr>
            <w:r>
              <w:rPr>
                <w:rFonts w:ascii="Times New Roman" w:hAnsi="Times New Roman"/>
              </w:rPr>
              <w:t>CĐR môn học</w:t>
            </w:r>
          </w:p>
          <w:p w:rsidR="000623E5" w:rsidRDefault="00635449">
            <w:pPr>
              <w:widowControl w:val="0"/>
              <w:ind w:left="0" w:hanging="2"/>
              <w:jc w:val="center"/>
              <w:rPr>
                <w:rFonts w:ascii="Times New Roman" w:hAnsi="Times New Roman"/>
              </w:rPr>
            </w:pPr>
            <w:r>
              <w:rPr>
                <w:rFonts w:ascii="Times New Roman" w:hAnsi="Times New Roman"/>
              </w:rPr>
              <w:t>(3)</w:t>
            </w:r>
          </w:p>
        </w:tc>
        <w:tc>
          <w:tcPr>
            <w:tcW w:w="2502" w:type="dxa"/>
          </w:tcPr>
          <w:p w:rsidR="000623E5" w:rsidRDefault="00635449">
            <w:pPr>
              <w:widowControl w:val="0"/>
              <w:ind w:left="0" w:hanging="2"/>
              <w:jc w:val="center"/>
              <w:rPr>
                <w:rFonts w:ascii="Times New Roman" w:hAnsi="Times New Roman"/>
              </w:rPr>
            </w:pPr>
            <w:r>
              <w:rPr>
                <w:rFonts w:ascii="Times New Roman" w:hAnsi="Times New Roman"/>
              </w:rPr>
              <w:t xml:space="preserve">Hoạt </w:t>
            </w:r>
            <w:r>
              <w:rPr>
                <w:rFonts w:ascii="Times New Roman" w:hAnsi="Times New Roman"/>
              </w:rPr>
              <w:t>động dạy và học</w:t>
            </w:r>
          </w:p>
          <w:p w:rsidR="000623E5" w:rsidRDefault="00635449">
            <w:pPr>
              <w:widowControl w:val="0"/>
              <w:ind w:left="0" w:hanging="2"/>
              <w:jc w:val="center"/>
              <w:rPr>
                <w:rFonts w:ascii="Times New Roman" w:hAnsi="Times New Roman"/>
              </w:rPr>
            </w:pPr>
            <w:r>
              <w:rPr>
                <w:rFonts w:ascii="Times New Roman" w:hAnsi="Times New Roman"/>
              </w:rPr>
              <w:t>(4)</w:t>
            </w:r>
          </w:p>
        </w:tc>
        <w:tc>
          <w:tcPr>
            <w:tcW w:w="1560" w:type="dxa"/>
          </w:tcPr>
          <w:p w:rsidR="000623E5" w:rsidRDefault="00635449">
            <w:pPr>
              <w:widowControl w:val="0"/>
              <w:ind w:left="0" w:hanging="2"/>
              <w:jc w:val="center"/>
              <w:rPr>
                <w:rFonts w:ascii="Times New Roman" w:hAnsi="Times New Roman"/>
              </w:rPr>
            </w:pPr>
            <w:r>
              <w:rPr>
                <w:rFonts w:ascii="Times New Roman" w:hAnsi="Times New Roman"/>
              </w:rPr>
              <w:t>Bài đánh giá</w:t>
            </w:r>
          </w:p>
          <w:p w:rsidR="000623E5" w:rsidRDefault="00635449">
            <w:pPr>
              <w:widowControl w:val="0"/>
              <w:ind w:left="0" w:hanging="2"/>
              <w:jc w:val="center"/>
              <w:rPr>
                <w:rFonts w:ascii="Times New Roman" w:hAnsi="Times New Roman"/>
              </w:rPr>
            </w:pPr>
            <w:r>
              <w:rPr>
                <w:rFonts w:ascii="Times New Roman" w:hAnsi="Times New Roman"/>
              </w:rPr>
              <w:t>(5)</w:t>
            </w:r>
          </w:p>
        </w:tc>
      </w:tr>
      <w:tr w:rsidR="000623E5">
        <w:tc>
          <w:tcPr>
            <w:tcW w:w="1843" w:type="dxa"/>
            <w:vAlign w:val="center"/>
          </w:tcPr>
          <w:p w:rsidR="000623E5" w:rsidRDefault="000623E5">
            <w:pPr>
              <w:widowControl w:val="0"/>
              <w:ind w:left="0" w:hanging="2"/>
              <w:rPr>
                <w:rFonts w:ascii="Times New Roman" w:hAnsi="Times New Roman"/>
              </w:rPr>
            </w:pPr>
          </w:p>
        </w:tc>
        <w:tc>
          <w:tcPr>
            <w:tcW w:w="1701" w:type="dxa"/>
            <w:vAlign w:val="center"/>
          </w:tcPr>
          <w:p w:rsidR="000623E5" w:rsidRDefault="000623E5">
            <w:pPr>
              <w:widowControl w:val="0"/>
              <w:ind w:left="0" w:hanging="2"/>
              <w:rPr>
                <w:rFonts w:ascii="Times New Roman" w:hAnsi="Times New Roman"/>
              </w:rPr>
            </w:pPr>
          </w:p>
        </w:tc>
        <w:tc>
          <w:tcPr>
            <w:tcW w:w="1892" w:type="dxa"/>
          </w:tcPr>
          <w:p w:rsidR="000623E5" w:rsidRDefault="000623E5">
            <w:pPr>
              <w:widowControl w:val="0"/>
              <w:ind w:left="0" w:hanging="2"/>
              <w:rPr>
                <w:rFonts w:ascii="Times New Roman" w:hAnsi="Times New Roman"/>
              </w:rPr>
            </w:pPr>
          </w:p>
        </w:tc>
        <w:tc>
          <w:tcPr>
            <w:tcW w:w="2502" w:type="dxa"/>
          </w:tcPr>
          <w:p w:rsidR="000623E5" w:rsidRDefault="000623E5">
            <w:pPr>
              <w:widowControl w:val="0"/>
              <w:ind w:left="0" w:hanging="2"/>
              <w:rPr>
                <w:rFonts w:ascii="Times New Roman" w:hAnsi="Times New Roman"/>
              </w:rPr>
            </w:pPr>
          </w:p>
        </w:tc>
        <w:tc>
          <w:tcPr>
            <w:tcW w:w="1560" w:type="dxa"/>
          </w:tcPr>
          <w:p w:rsidR="000623E5" w:rsidRDefault="000623E5">
            <w:pPr>
              <w:widowControl w:val="0"/>
              <w:ind w:left="0" w:hanging="2"/>
              <w:rPr>
                <w:rFonts w:ascii="Times New Roman" w:hAnsi="Times New Roman"/>
              </w:rPr>
            </w:pPr>
          </w:p>
        </w:tc>
      </w:tr>
      <w:tr w:rsidR="000623E5">
        <w:tc>
          <w:tcPr>
            <w:tcW w:w="1843" w:type="dxa"/>
          </w:tcPr>
          <w:p w:rsidR="000623E5" w:rsidRDefault="000623E5">
            <w:pPr>
              <w:widowControl w:val="0"/>
              <w:ind w:left="0" w:hanging="2"/>
              <w:rPr>
                <w:rFonts w:ascii="Times New Roman" w:hAnsi="Times New Roman"/>
              </w:rPr>
            </w:pPr>
          </w:p>
        </w:tc>
        <w:tc>
          <w:tcPr>
            <w:tcW w:w="1701" w:type="dxa"/>
          </w:tcPr>
          <w:p w:rsidR="000623E5" w:rsidRDefault="000623E5">
            <w:pPr>
              <w:widowControl w:val="0"/>
              <w:ind w:left="0" w:hanging="2"/>
              <w:rPr>
                <w:rFonts w:ascii="Times New Roman" w:hAnsi="Times New Roman"/>
              </w:rPr>
            </w:pPr>
          </w:p>
        </w:tc>
        <w:tc>
          <w:tcPr>
            <w:tcW w:w="1892" w:type="dxa"/>
          </w:tcPr>
          <w:p w:rsidR="000623E5" w:rsidRDefault="000623E5">
            <w:pPr>
              <w:widowControl w:val="0"/>
              <w:ind w:left="0" w:hanging="2"/>
              <w:rPr>
                <w:rFonts w:ascii="Times New Roman" w:hAnsi="Times New Roman"/>
              </w:rPr>
            </w:pPr>
          </w:p>
        </w:tc>
        <w:tc>
          <w:tcPr>
            <w:tcW w:w="2502" w:type="dxa"/>
          </w:tcPr>
          <w:p w:rsidR="000623E5" w:rsidRDefault="000623E5">
            <w:pPr>
              <w:widowControl w:val="0"/>
              <w:ind w:left="0" w:hanging="2"/>
              <w:rPr>
                <w:rFonts w:ascii="Times New Roman" w:hAnsi="Times New Roman"/>
              </w:rPr>
            </w:pPr>
          </w:p>
        </w:tc>
        <w:tc>
          <w:tcPr>
            <w:tcW w:w="1560" w:type="dxa"/>
          </w:tcPr>
          <w:p w:rsidR="000623E5" w:rsidRDefault="000623E5">
            <w:pPr>
              <w:widowControl w:val="0"/>
              <w:ind w:left="0" w:hanging="2"/>
              <w:rPr>
                <w:rFonts w:ascii="Times New Roman" w:hAnsi="Times New Roman"/>
              </w:rPr>
            </w:pPr>
          </w:p>
        </w:tc>
      </w:tr>
    </w:tbl>
    <w:p w:rsidR="000623E5" w:rsidRDefault="00635449">
      <w:pPr>
        <w:widowControl w:val="0"/>
        <w:ind w:left="0" w:hanging="2"/>
        <w:rPr>
          <w:rFonts w:ascii="Times New Roman" w:hAnsi="Times New Roman"/>
        </w:rPr>
      </w:pPr>
      <w:r>
        <w:rPr>
          <w:rFonts w:ascii="Times New Roman" w:hAnsi="Times New Roman"/>
          <w:i/>
        </w:rPr>
        <w:t xml:space="preserve">(1): Thông tin về tuần/buổi học. (2): Liệt kê nội dung thực hành </w:t>
      </w:r>
      <w:proofErr w:type="gramStart"/>
      <w:r>
        <w:rPr>
          <w:rFonts w:ascii="Times New Roman" w:hAnsi="Times New Roman"/>
          <w:i/>
        </w:rPr>
        <w:t>theo</w:t>
      </w:r>
      <w:proofErr w:type="gramEnd"/>
      <w:r>
        <w:rPr>
          <w:rFonts w:ascii="Times New Roman" w:hAnsi="Times New Roman"/>
          <w:i/>
        </w:rPr>
        <w:t xml:space="preserve"> bài thực hành</w:t>
      </w:r>
    </w:p>
    <w:p w:rsidR="000623E5" w:rsidRDefault="00635449">
      <w:pPr>
        <w:widowControl w:val="0"/>
        <w:ind w:left="0" w:hanging="2"/>
        <w:rPr>
          <w:rFonts w:ascii="Times New Roman" w:hAnsi="Times New Roman"/>
        </w:rPr>
      </w:pPr>
      <w:r>
        <w:rPr>
          <w:rFonts w:ascii="Times New Roman" w:hAnsi="Times New Roman"/>
          <w:i/>
        </w:rPr>
        <w:t>(3): Liệt kê CĐR liên quan của môn học (ghi ký hiệu Gx.x),</w:t>
      </w:r>
    </w:p>
    <w:p w:rsidR="000623E5" w:rsidRDefault="00635449">
      <w:pPr>
        <w:widowControl w:val="0"/>
        <w:ind w:left="0" w:hanging="2"/>
        <w:rPr>
          <w:rFonts w:ascii="Times New Roman" w:hAnsi="Times New Roman"/>
        </w:rPr>
      </w:pPr>
      <w:r>
        <w:rPr>
          <w:rFonts w:ascii="Times New Roman" w:hAnsi="Times New Roman"/>
          <w:i/>
        </w:rPr>
        <w:t>(4): Liệt kê các hoạt động dạy và học (ở lớp, ở nhà), bao gồm đọc trước tài liệu (nếu có yêu cầu)</w:t>
      </w:r>
    </w:p>
    <w:p w:rsidR="000623E5" w:rsidRDefault="00635449">
      <w:pPr>
        <w:widowControl w:val="0"/>
        <w:ind w:left="0" w:hanging="2"/>
        <w:rPr>
          <w:rFonts w:ascii="Times New Roman" w:hAnsi="Times New Roman"/>
        </w:rPr>
      </w:pPr>
      <w:r>
        <w:rPr>
          <w:rFonts w:ascii="Times New Roman" w:hAnsi="Times New Roman"/>
          <w:i/>
        </w:rPr>
        <w:t>(5): Liệt kê các bài đánh giá liên quan (ghi ký hiệu Ax.x)</w:t>
      </w:r>
    </w:p>
    <w:p w:rsidR="000623E5" w:rsidRDefault="00635449">
      <w:pPr>
        <w:widowControl w:val="0"/>
        <w:numPr>
          <w:ilvl w:val="0"/>
          <w:numId w:val="2"/>
        </w:numPr>
        <w:spacing w:before="80"/>
        <w:ind w:left="0" w:hanging="2"/>
        <w:rPr>
          <w:rFonts w:ascii="Times New Roman" w:hAnsi="Times New Roman"/>
        </w:rPr>
      </w:pPr>
      <w:r>
        <w:rPr>
          <w:rFonts w:ascii="Times New Roman" w:hAnsi="Times New Roman"/>
          <w:b/>
        </w:rPr>
        <w:t>Quy định của môn học</w:t>
      </w:r>
    </w:p>
    <w:p w:rsidR="000623E5" w:rsidRDefault="00635449">
      <w:pPr>
        <w:widowControl w:val="0"/>
        <w:ind w:left="0" w:hanging="2"/>
        <w:rPr>
          <w:rFonts w:ascii="Times New Roman" w:hAnsi="Times New Roman"/>
        </w:rPr>
      </w:pPr>
      <w:r>
        <w:rPr>
          <w:rFonts w:ascii="Times New Roman" w:hAnsi="Times New Roman"/>
          <w:i/>
        </w:rPr>
        <w:t>(Các quy định của môn học (nếu có), thí dụ: sinh viên không nộp bài tập và các</w:t>
      </w:r>
      <w:r>
        <w:rPr>
          <w:rFonts w:ascii="Times New Roman" w:hAnsi="Times New Roman"/>
          <w:i/>
        </w:rPr>
        <w:t xml:space="preserve"> báo cáo đúng hạn, được coi như không nộp bài; sinh viên vắng 2 buổi thực hành trở lên, không được phép dự thi cuối kỳ …)</w:t>
      </w:r>
    </w:p>
    <w:p w:rsidR="000623E5" w:rsidRDefault="00635449">
      <w:pPr>
        <w:spacing w:line="360" w:lineRule="auto"/>
        <w:ind w:left="0" w:hanging="2"/>
        <w:rPr>
          <w:rFonts w:ascii="Times New Roman" w:hAnsi="Times New Roman"/>
        </w:rPr>
      </w:pPr>
      <w:r>
        <w:rPr>
          <w:rFonts w:ascii="Times New Roman" w:hAnsi="Times New Roman"/>
        </w:rPr>
        <w:t xml:space="preserve">- Vắng quá </w:t>
      </w:r>
      <w:r>
        <w:rPr>
          <w:rFonts w:ascii="Times New Roman" w:hAnsi="Times New Roman"/>
          <w:i/>
          <w:color w:val="FF0000"/>
        </w:rPr>
        <w:t>3 buổi</w:t>
      </w:r>
      <w:r>
        <w:rPr>
          <w:rFonts w:ascii="Times New Roman" w:hAnsi="Times New Roman"/>
          <w:color w:val="FF0000"/>
        </w:rPr>
        <w:t xml:space="preserve"> </w:t>
      </w:r>
      <w:r>
        <w:rPr>
          <w:rFonts w:ascii="Times New Roman" w:hAnsi="Times New Roman"/>
        </w:rPr>
        <w:t>học</w:t>
      </w:r>
      <w:r>
        <w:rPr>
          <w:rFonts w:ascii="Times New Roman" w:hAnsi="Times New Roman"/>
          <w:color w:val="FF0000"/>
        </w:rPr>
        <w:t xml:space="preserve"> </w:t>
      </w:r>
      <w:r>
        <w:rPr>
          <w:rFonts w:ascii="Times New Roman" w:hAnsi="Times New Roman"/>
        </w:rPr>
        <w:t>trên lớp: học lại</w:t>
      </w:r>
    </w:p>
    <w:p w:rsidR="000623E5" w:rsidRDefault="00635449">
      <w:pPr>
        <w:spacing w:line="360" w:lineRule="auto"/>
        <w:ind w:left="0" w:hanging="2"/>
        <w:rPr>
          <w:rFonts w:ascii="Times New Roman" w:hAnsi="Times New Roman"/>
        </w:rPr>
      </w:pPr>
      <w:r>
        <w:rPr>
          <w:rFonts w:ascii="Times New Roman" w:hAnsi="Times New Roman"/>
        </w:rPr>
        <w:t>- Không làm bài giữa kỳ và cuối kỳ: thi lại</w:t>
      </w:r>
    </w:p>
    <w:p w:rsidR="000623E5" w:rsidRDefault="00635449">
      <w:pPr>
        <w:spacing w:line="360" w:lineRule="auto"/>
        <w:ind w:left="0" w:hanging="2"/>
        <w:rPr>
          <w:rFonts w:ascii="Times New Roman" w:hAnsi="Times New Roman"/>
        </w:rPr>
      </w:pPr>
      <w:r>
        <w:rPr>
          <w:rFonts w:ascii="Times New Roman" w:hAnsi="Times New Roman"/>
          <w:i/>
        </w:rPr>
        <w:t xml:space="preserve">- </w:t>
      </w:r>
      <w:r>
        <w:rPr>
          <w:rFonts w:ascii="Times New Roman" w:hAnsi="Times New Roman"/>
        </w:rPr>
        <w:t>Thang điểm 10, điểm đạt tối thiểu: 5/10</w:t>
      </w:r>
    </w:p>
    <w:p w:rsidR="000623E5" w:rsidRDefault="00635449">
      <w:pPr>
        <w:widowControl w:val="0"/>
        <w:numPr>
          <w:ilvl w:val="0"/>
          <w:numId w:val="2"/>
        </w:numPr>
        <w:spacing w:before="80"/>
        <w:ind w:left="0" w:hanging="2"/>
        <w:rPr>
          <w:rFonts w:ascii="Times New Roman" w:hAnsi="Times New Roman"/>
        </w:rPr>
      </w:pPr>
      <w:r>
        <w:rPr>
          <w:rFonts w:ascii="Times New Roman" w:hAnsi="Times New Roman"/>
          <w:b/>
        </w:rPr>
        <w:t>Phụ trác</w:t>
      </w:r>
      <w:r>
        <w:rPr>
          <w:rFonts w:ascii="Times New Roman" w:hAnsi="Times New Roman"/>
          <w:b/>
        </w:rPr>
        <w:t>h môn học</w:t>
      </w:r>
    </w:p>
    <w:p w:rsidR="000623E5" w:rsidRDefault="00635449">
      <w:pPr>
        <w:widowControl w:val="0"/>
        <w:ind w:left="0" w:hanging="2"/>
        <w:rPr>
          <w:rFonts w:ascii="Times New Roman" w:hAnsi="Times New Roman"/>
        </w:rPr>
      </w:pPr>
      <w:r>
        <w:rPr>
          <w:rFonts w:ascii="Times New Roman" w:hAnsi="Times New Roman"/>
          <w:i/>
        </w:rPr>
        <w:t xml:space="preserve">- </w:t>
      </w:r>
      <w:r>
        <w:rPr>
          <w:rFonts w:ascii="Times New Roman" w:hAnsi="Times New Roman"/>
        </w:rPr>
        <w:t xml:space="preserve">Khoa/Bộ môn: Chính trị ngoại giao </w:t>
      </w:r>
    </w:p>
    <w:p w:rsidR="000623E5" w:rsidRDefault="00635449">
      <w:pPr>
        <w:widowControl w:val="0"/>
        <w:ind w:left="0" w:hanging="2"/>
        <w:rPr>
          <w:rFonts w:ascii="Times New Roman" w:hAnsi="Times New Roman"/>
        </w:rPr>
      </w:pPr>
      <w:r>
        <w:rPr>
          <w:rFonts w:ascii="Times New Roman" w:hAnsi="Times New Roman"/>
        </w:rPr>
        <w:t xml:space="preserve">- Địa chỉ và email liên hệ: </w:t>
      </w:r>
      <w:hyperlink r:id="rId6">
        <w:r>
          <w:rPr>
            <w:rFonts w:ascii="Times New Roman" w:hAnsi="Times New Roman"/>
            <w:color w:val="0000FF"/>
            <w:u w:val="single"/>
          </w:rPr>
          <w:t>trungnt@hcmussh.edu.vn</w:t>
        </w:r>
      </w:hyperlink>
      <w:r>
        <w:rPr>
          <w:rFonts w:ascii="Times New Roman" w:hAnsi="Times New Roman"/>
        </w:rPr>
        <w:t xml:space="preserve"> (TS. Nguyễn Thành Trung)</w:t>
      </w:r>
    </w:p>
    <w:p w:rsidR="000623E5" w:rsidRDefault="000623E5">
      <w:pPr>
        <w:widowControl w:val="0"/>
        <w:ind w:left="0" w:hanging="2"/>
        <w:rPr>
          <w:rFonts w:ascii="Times New Roman" w:hAnsi="Times New Roman"/>
        </w:rPr>
      </w:pPr>
    </w:p>
    <w:p w:rsidR="000623E5" w:rsidRDefault="000623E5">
      <w:pPr>
        <w:widowControl w:val="0"/>
        <w:ind w:left="0" w:hanging="2"/>
        <w:rPr>
          <w:rFonts w:ascii="Times New Roman" w:hAnsi="Times New Roman"/>
        </w:rPr>
      </w:pPr>
    </w:p>
    <w:p w:rsidR="000623E5" w:rsidRDefault="000623E5">
      <w:pPr>
        <w:widowControl w:val="0"/>
        <w:ind w:left="0" w:hanging="2"/>
        <w:rPr>
          <w:rFonts w:ascii="Times New Roman" w:hAnsi="Times New Roman"/>
        </w:rPr>
      </w:pPr>
    </w:p>
    <w:tbl>
      <w:tblPr>
        <w:tblStyle w:val="a5"/>
        <w:tblW w:w="9719" w:type="dxa"/>
        <w:tblLayout w:type="fixed"/>
        <w:tblLook w:val="0000" w:firstRow="0" w:lastRow="0" w:firstColumn="0" w:lastColumn="0" w:noHBand="0" w:noVBand="0"/>
      </w:tblPr>
      <w:tblGrid>
        <w:gridCol w:w="3119"/>
        <w:gridCol w:w="1440"/>
        <w:gridCol w:w="403"/>
        <w:gridCol w:w="4757"/>
      </w:tblGrid>
      <w:tr w:rsidR="000623E5">
        <w:trPr>
          <w:trHeight w:val="614"/>
        </w:trPr>
        <w:tc>
          <w:tcPr>
            <w:tcW w:w="3119" w:type="dxa"/>
          </w:tcPr>
          <w:p w:rsidR="000623E5" w:rsidRDefault="00635449">
            <w:pPr>
              <w:ind w:left="0" w:hanging="2"/>
              <w:rPr>
                <w:rFonts w:ascii="Times New Roman" w:hAnsi="Times New Roman"/>
              </w:rPr>
            </w:pPr>
            <w:r>
              <w:rPr>
                <w:rFonts w:ascii="Times New Roman" w:hAnsi="Times New Roman"/>
              </w:rPr>
              <w:t xml:space="preserve">      </w:t>
            </w:r>
          </w:p>
          <w:p w:rsidR="000623E5" w:rsidRDefault="00635449">
            <w:pPr>
              <w:pStyle w:val="Heading4"/>
              <w:ind w:left="0" w:hanging="2"/>
              <w:rPr>
                <w:rFonts w:ascii="Times New Roman" w:hAnsi="Times New Roman"/>
                <w:i w:val="0"/>
                <w:sz w:val="24"/>
              </w:rPr>
            </w:pPr>
            <w:r>
              <w:rPr>
                <w:rFonts w:ascii="Times New Roman" w:hAnsi="Times New Roman"/>
                <w:b/>
                <w:i w:val="0"/>
                <w:sz w:val="24"/>
              </w:rPr>
              <w:t>TRƯỞNG BỘ MÔN</w:t>
            </w:r>
          </w:p>
          <w:p w:rsidR="000623E5" w:rsidRDefault="00635449">
            <w:pPr>
              <w:ind w:left="0" w:hanging="2"/>
              <w:jc w:val="center"/>
              <w:rPr>
                <w:rFonts w:ascii="Times New Roman" w:hAnsi="Times New Roman"/>
              </w:rPr>
            </w:pPr>
            <w:r>
              <w:rPr>
                <w:rFonts w:ascii="Times New Roman" w:hAnsi="Times New Roman"/>
                <w:i/>
              </w:rPr>
              <w:t>(ký, ghi rõ họ tên)</w:t>
            </w:r>
          </w:p>
        </w:tc>
        <w:tc>
          <w:tcPr>
            <w:tcW w:w="1440" w:type="dxa"/>
          </w:tcPr>
          <w:p w:rsidR="000623E5" w:rsidRDefault="000623E5">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p>
        </w:tc>
        <w:tc>
          <w:tcPr>
            <w:tcW w:w="403" w:type="dxa"/>
          </w:tcPr>
          <w:p w:rsidR="000623E5" w:rsidRDefault="000623E5">
            <w:pPr>
              <w:ind w:left="0" w:hanging="2"/>
              <w:rPr>
                <w:rFonts w:ascii="Times New Roman" w:hAnsi="Times New Roman"/>
              </w:rPr>
            </w:pPr>
          </w:p>
        </w:tc>
        <w:tc>
          <w:tcPr>
            <w:tcW w:w="4757" w:type="dxa"/>
          </w:tcPr>
          <w:p w:rsidR="000623E5" w:rsidRDefault="00635449">
            <w:pPr>
              <w:pStyle w:val="Heading4"/>
              <w:spacing w:before="40"/>
              <w:ind w:left="0" w:hanging="2"/>
              <w:rPr>
                <w:rFonts w:ascii="Times New Roman" w:hAnsi="Times New Roman"/>
                <w:sz w:val="24"/>
              </w:rPr>
            </w:pPr>
            <w:r>
              <w:rPr>
                <w:rFonts w:ascii="Times New Roman" w:hAnsi="Times New Roman"/>
                <w:sz w:val="24"/>
              </w:rPr>
              <w:t>Tp. Hồ Chí Minh, ngày 22 tháng 6 năm 2021</w:t>
            </w:r>
            <w:r>
              <w:rPr>
                <w:rFonts w:ascii="Times New Roman" w:hAnsi="Times New Roman"/>
                <w:b/>
                <w:sz w:val="24"/>
              </w:rPr>
              <w:t xml:space="preserve"> </w:t>
            </w:r>
          </w:p>
          <w:p w:rsidR="000623E5" w:rsidRDefault="00635449">
            <w:pPr>
              <w:pStyle w:val="Heading4"/>
              <w:ind w:left="0" w:hanging="2"/>
              <w:rPr>
                <w:rFonts w:ascii="Times New Roman" w:hAnsi="Times New Roman"/>
                <w:i w:val="0"/>
                <w:sz w:val="24"/>
              </w:rPr>
            </w:pPr>
            <w:r>
              <w:rPr>
                <w:rFonts w:ascii="Times New Roman" w:hAnsi="Times New Roman"/>
                <w:sz w:val="24"/>
              </w:rPr>
              <w:t xml:space="preserve">   </w:t>
            </w:r>
            <w:r>
              <w:rPr>
                <w:rFonts w:ascii="Times New Roman" w:hAnsi="Times New Roman"/>
                <w:b/>
                <w:i w:val="0"/>
                <w:sz w:val="24"/>
              </w:rPr>
              <w:t>TRƯỞNG KHOA</w:t>
            </w:r>
          </w:p>
          <w:p w:rsidR="000623E5" w:rsidRDefault="00635449">
            <w:pPr>
              <w:ind w:left="0" w:hanging="2"/>
              <w:jc w:val="center"/>
              <w:rPr>
                <w:rFonts w:ascii="Times New Roman" w:hAnsi="Times New Roman"/>
              </w:rPr>
            </w:pPr>
            <w:r>
              <w:rPr>
                <w:rFonts w:ascii="Times New Roman" w:hAnsi="Times New Roman"/>
                <w:i/>
              </w:rPr>
              <w:t>(ký, ghi rõ họ tên)</w:t>
            </w:r>
          </w:p>
        </w:tc>
      </w:tr>
    </w:tbl>
    <w:p w:rsidR="000623E5" w:rsidRDefault="00635449">
      <w:pPr>
        <w:tabs>
          <w:tab w:val="left" w:pos="8222"/>
        </w:tabs>
        <w:spacing w:line="264" w:lineRule="auto"/>
        <w:ind w:left="0" w:hanging="2"/>
        <w:rPr>
          <w:rFonts w:ascii="Times New Roman" w:hAnsi="Times New Roman"/>
        </w:rPr>
      </w:pPr>
      <w:r>
        <w:rPr>
          <w:rFonts w:ascii="Times New Roman" w:hAnsi="Times New Roman"/>
          <w:b/>
        </w:rPr>
        <w:t xml:space="preserve">                    </w:t>
      </w:r>
    </w:p>
    <w:sectPr w:rsidR="000623E5">
      <w:pgSz w:w="11909" w:h="16834"/>
      <w:pgMar w:top="709" w:right="994" w:bottom="426"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font>
  <w:font w:name="TimesNewRomanPS-Italic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E5E5D"/>
    <w:multiLevelType w:val="multilevel"/>
    <w:tmpl w:val="B25022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5DC4341"/>
    <w:multiLevelType w:val="multilevel"/>
    <w:tmpl w:val="9C284280"/>
    <w:lvl w:ilvl="0">
      <w:start w:val="1"/>
      <w:numFmt w:val="bullet"/>
      <w:lvlText w:val="−"/>
      <w:lvlJc w:val="left"/>
      <w:pPr>
        <w:ind w:left="2160" w:hanging="360"/>
      </w:pPr>
      <w:rPr>
        <w:rFonts w:ascii="Noto Sans Symbols" w:eastAsia="Noto Sans Symbols" w:hAnsi="Noto Sans Symbols" w:cs="Noto Sans Symbols"/>
        <w:sz w:val="14"/>
        <w:szCs w:val="14"/>
        <w:vertAlign w:val="baseline"/>
      </w:rPr>
    </w:lvl>
    <w:lvl w:ilvl="1">
      <w:start w:val="1"/>
      <w:numFmt w:val="bullet"/>
      <w:lvlText w:val="+"/>
      <w:lvlJc w:val="left"/>
      <w:pPr>
        <w:ind w:left="1440" w:hanging="360"/>
      </w:pPr>
      <w:rPr>
        <w:rFonts w:ascii="Courier New" w:eastAsia="Courier New" w:hAnsi="Courier New" w:cs="Courier New"/>
        <w:sz w:val="14"/>
        <w:szCs w:val="14"/>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CEC1F61"/>
    <w:multiLevelType w:val="multilevel"/>
    <w:tmpl w:val="075C8CE2"/>
    <w:lvl w:ilvl="0">
      <w:start w:val="1"/>
      <w:numFmt w:val="decimal"/>
      <w:lvlText w:val="%1."/>
      <w:lvlJc w:val="left"/>
      <w:pPr>
        <w:ind w:left="360" w:hanging="360"/>
      </w:pPr>
      <w:rPr>
        <w:b/>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3E5"/>
    <w:rsid w:val="000623E5"/>
    <w:rsid w:val="00635449"/>
    <w:rsid w:val="00F87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738A63-5942-4617-9DA8-21238CC7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rFonts w:ascii="VNI-Times" w:hAnsi="VNI-Times"/>
      <w:position w:val="-1"/>
    </w:rPr>
  </w:style>
  <w:style w:type="paragraph" w:styleId="Heading1">
    <w:name w:val="heading 1"/>
    <w:basedOn w:val="Normal"/>
    <w:next w:val="Normal"/>
    <w:pPr>
      <w:keepNext/>
      <w:framePr w:hSpace="180" w:wrap="notBeside" w:vAnchor="text" w:hAnchor="margin" w:xAlign="center" w:y="138"/>
      <w:jc w:val="center"/>
    </w:pPr>
    <w:rPr>
      <w:rFonts w:ascii="Times New Roman" w:hAnsi="Times New Roman"/>
      <w:b/>
      <w:bCs/>
    </w:rPr>
  </w:style>
  <w:style w:type="paragraph" w:styleId="Heading2">
    <w:name w:val="heading 2"/>
    <w:basedOn w:val="Normal"/>
    <w:next w:val="Normal"/>
    <w:pPr>
      <w:keepNext/>
      <w:spacing w:after="120"/>
      <w:ind w:left="180"/>
      <w:outlineLvl w:val="1"/>
    </w:pPr>
    <w:rPr>
      <w:b/>
      <w:bCs/>
      <w:i/>
      <w:iCs/>
      <w:sz w:val="22"/>
    </w:rPr>
  </w:style>
  <w:style w:type="paragraph" w:styleId="Heading3">
    <w:name w:val="heading 3"/>
    <w:basedOn w:val="Normal"/>
    <w:next w:val="Normal"/>
    <w:pPr>
      <w:keepNext/>
      <w:spacing w:after="120"/>
      <w:outlineLvl w:val="2"/>
    </w:pPr>
    <w:rPr>
      <w:sz w:val="28"/>
    </w:rPr>
  </w:style>
  <w:style w:type="paragraph" w:styleId="Heading4">
    <w:name w:val="heading 4"/>
    <w:basedOn w:val="Normal"/>
    <w:next w:val="Normal"/>
    <w:pPr>
      <w:keepNext/>
      <w:spacing w:before="120"/>
      <w:ind w:left="459"/>
      <w:jc w:val="center"/>
      <w:outlineLvl w:val="3"/>
    </w:pPr>
    <w:rPr>
      <w:rFonts w:ascii="Arial" w:hAnsi="Arial"/>
      <w:i/>
      <w:sz w:val="22"/>
    </w:rPr>
  </w:style>
  <w:style w:type="paragraph" w:styleId="Heading5">
    <w:name w:val="heading 5"/>
    <w:basedOn w:val="Normal"/>
    <w:next w:val="Normal"/>
    <w:pPr>
      <w:keepNext/>
      <w:jc w:val="center"/>
      <w:outlineLvl w:val="4"/>
    </w:pPr>
    <w:rPr>
      <w:b/>
      <w:sz w:val="22"/>
      <w:lang w:val="en-AU"/>
    </w:rPr>
  </w:style>
  <w:style w:type="paragraph" w:styleId="Heading6">
    <w:name w:val="heading 6"/>
    <w:basedOn w:val="Normal"/>
    <w:next w:val="Normal"/>
    <w:pPr>
      <w:keepNext/>
      <w:spacing w:before="120"/>
      <w:ind w:left="459"/>
      <w:jc w:val="right"/>
      <w:outlineLvl w:val="5"/>
    </w:pPr>
    <w:rPr>
      <w:rFonts w:ascii="Times New Roman" w:hAnsi="Times New Roman"/>
      <w:i/>
      <w:sz w:val="22"/>
    </w:rPr>
  </w:style>
  <w:style w:type="paragraph" w:styleId="Heading8">
    <w:name w:val="heading 8"/>
    <w:basedOn w:val="Normal"/>
    <w:next w:val="Normal"/>
    <w:pPr>
      <w:keepNext/>
      <w:tabs>
        <w:tab w:val="left" w:pos="567"/>
      </w:tabs>
      <w:spacing w:before="180"/>
      <w:ind w:left="4321"/>
      <w:jc w:val="center"/>
      <w:outlineLvl w:val="7"/>
    </w:pPr>
    <w:rPr>
      <w:b/>
      <w:bCs/>
      <w:sz w:val="22"/>
      <w:szCs w:val="22"/>
    </w:rPr>
  </w:style>
  <w:style w:type="paragraph" w:styleId="Heading9">
    <w:name w:val="heading 9"/>
    <w:basedOn w:val="Normal"/>
    <w:next w:val="Normal"/>
    <w:pPr>
      <w:keepNext/>
      <w:tabs>
        <w:tab w:val="left" w:pos="567"/>
      </w:tabs>
      <w:jc w:val="cente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Indent2">
    <w:name w:val="Body Text Indent 2"/>
    <w:basedOn w:val="Normal"/>
    <w:pPr>
      <w:ind w:left="450" w:firstLine="810"/>
    </w:pPr>
  </w:style>
  <w:style w:type="paragraph" w:styleId="BodyTextIndent3">
    <w:name w:val="Body Text Indent 3"/>
    <w:basedOn w:val="Normal"/>
    <w:pPr>
      <w:ind w:left="720" w:firstLine="720"/>
    </w:pPr>
  </w:style>
  <w:style w:type="paragraph" w:styleId="BodyTextIndent">
    <w:name w:val="Body Text Indent"/>
    <w:basedOn w:val="Normal"/>
    <w:pPr>
      <w:ind w:left="450" w:firstLine="81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spacing w:after="120"/>
    </w:pPr>
    <w:rPr>
      <w:sz w:val="16"/>
      <w:szCs w:val="16"/>
    </w:rPr>
  </w:style>
  <w:style w:type="paragraph" w:styleId="FootnoteText">
    <w:name w:val="footnote text"/>
    <w:basedOn w:val="Normal"/>
    <w:rPr>
      <w:rFonts w:ascii="Times New Roman" w:hAnsi="Times New Roman"/>
      <w:sz w:val="20"/>
      <w:lang w:val="en-AU"/>
    </w:rPr>
  </w:style>
  <w:style w:type="character" w:styleId="FootnoteReference">
    <w:name w:val="footnote reference"/>
    <w:rPr>
      <w:w w:val="100"/>
      <w:position w:val="-1"/>
      <w:effect w:val="none"/>
      <w:vertAlign w:val="superscript"/>
      <w:cs w:val="0"/>
      <w:em w:val="none"/>
    </w:rPr>
  </w:style>
  <w:style w:type="paragraph" w:styleId="BodyText">
    <w:name w:val="Body Text"/>
    <w:basedOn w:val="Normal"/>
    <w:pPr>
      <w:spacing w:after="120"/>
    </w:pPr>
  </w:style>
  <w:style w:type="character" w:customStyle="1" w:styleId="BodyTextIndent3Char">
    <w:name w:val="Body Text Indent 3 Char"/>
    <w:rPr>
      <w:rFonts w:ascii="VNI-Times" w:hAnsi="VNI-Times"/>
      <w:w w:val="100"/>
      <w:position w:val="-1"/>
      <w:sz w:val="24"/>
      <w:effect w:val="none"/>
      <w:vertAlign w:val="baseline"/>
      <w:cs w:val="0"/>
      <w:em w:val="none"/>
      <w:lang w:val="en-US" w:eastAsia="en-US" w:bidi="ar-SA"/>
    </w:rPr>
  </w:style>
  <w:style w:type="paragraph" w:styleId="BodyText2">
    <w:name w:val="Body Text 2"/>
    <w:basedOn w:val="Normal"/>
    <w:pPr>
      <w:spacing w:after="120" w:line="480" w:lineRule="auto"/>
    </w:pPr>
  </w:style>
  <w:style w:type="paragraph" w:customStyle="1" w:styleId="ColorfulList-Accent11">
    <w:name w:val="Colorful List - Accent 11"/>
    <w:basedOn w:val="Normal"/>
    <w:pPr>
      <w:ind w:left="720"/>
    </w:pPr>
    <w:rPr>
      <w:rFonts w:ascii="Times New Roman" w:hAnsi="Times New Roman"/>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Verdana" w:hAnsi="Verdana" w:cs="Verdana"/>
      <w:color w:val="000000"/>
      <w:position w:val="-1"/>
    </w:rPr>
  </w:style>
  <w:style w:type="paragraph" w:styleId="ListParagraph">
    <w:name w:val="List Paragraph"/>
    <w:basedOn w:val="Normal"/>
    <w:pPr>
      <w:spacing w:after="200" w:line="276" w:lineRule="auto"/>
      <w:ind w:left="720"/>
    </w:pPr>
    <w:rPr>
      <w:rFonts w:ascii="Calibri" w:hAnsi="Calibri"/>
      <w:sz w:val="22"/>
      <w:szCs w:val="22"/>
    </w:rPr>
  </w:style>
  <w:style w:type="character" w:customStyle="1" w:styleId="apple-converted-space">
    <w:name w:val="apple-converted-space"/>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size-small">
    <w:name w:val="a-size-small"/>
    <w:rPr>
      <w:w w:val="100"/>
      <w:position w:val="-1"/>
      <w:effect w:val="none"/>
      <w:vertAlign w:val="baseline"/>
      <w:cs w:val="0"/>
      <w:em w:val="none"/>
    </w:rPr>
  </w:style>
  <w:style w:type="character" w:customStyle="1" w:styleId="fontstyle21">
    <w:name w:val="fontstyle21"/>
    <w:rPr>
      <w:rFonts w:ascii="TimesNewRomanPSMT" w:hAnsi="TimesNewRomanPSMT" w:hint="default"/>
      <w:color w:val="000000"/>
      <w:w w:val="100"/>
      <w:position w:val="-1"/>
      <w:sz w:val="24"/>
      <w:szCs w:val="24"/>
      <w:effect w:val="none"/>
      <w:vertAlign w:val="baseline"/>
      <w:cs w:val="0"/>
      <w:em w:val="none"/>
    </w:rPr>
  </w:style>
  <w:style w:type="character" w:customStyle="1" w:styleId="fontstyle31">
    <w:name w:val="fontstyle31"/>
    <w:rPr>
      <w:rFonts w:ascii="TimesNewRomanPS-ItalicMT" w:hAnsi="TimesNewRomanPS-ItalicMT" w:hint="default"/>
      <w:i/>
      <w:iCs/>
      <w:color w:val="000000"/>
      <w:w w:val="100"/>
      <w:position w:val="-1"/>
      <w:sz w:val="24"/>
      <w:szCs w:val="24"/>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ngnt@hcmussh.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W417+L4wN8aR7Yf9SFVHAB9S9BQ==">AMUW2mXAZiNIr8I9L+0AfGA9NOJX7tEZP77+lBbRR2lnGVsj5ebaeb/U4LwQe7ZJNwPaPBFuuA98GuK0Lwe+MV/jrjRJmixMjHIj2iGxP+/zHEGjyUaAHhg=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1347</Words>
  <Characters>7684</Characters>
  <Application>Microsoft Office Word</Application>
  <DocSecurity>0</DocSecurity>
  <Lines>64</Lines>
  <Paragraphs>18</Paragraphs>
  <ScaleCrop>false</ScaleCrop>
  <Company>GK COMPUTER</Company>
  <LinksUpToDate>false</LinksUpToDate>
  <CharactersWithSpaces>9013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VTT</dc:creator>
  <cp:lastModifiedBy>GK COMPUTER</cp:lastModifiedBy>
  <cp:revision>3</cp:revision>
  <dcterms:created xsi:type="dcterms:W3CDTF">2019-12-19T04:46:00Z</dcterms:created>
  <dcterms:modified xsi:type="dcterms:W3CDTF">2023-05-18T04:18:00Z</dcterms:modified>
</cp:coreProperties>
</file>