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bookmarkStart w:colFirst="0" w:colLast="0" w:name="bookmark=id.30j0zll" w:id="0"/>
    <w:bookmarkEnd w:id="0"/>
    <w:bookmarkStart w:colFirst="0" w:colLast="0" w:name="bookmark=id.gjdgxs" w:id="1"/>
    <w:bookmarkEnd w:id="1"/>
    <w:p w:rsidR="00000000" w:rsidDel="00000000" w:rsidP="00000000" w:rsidRDefault="00000000" w:rsidRPr="00000000" w14:paraId="00000001">
      <w:pPr>
        <w:tabs>
          <w:tab w:val="left" w:leader="none" w:pos="7380"/>
        </w:tabs>
        <w:spacing w:after="40" w:before="40" w:line="264" w:lineRule="auto"/>
        <w:ind w:left="720" w:firstLine="0"/>
        <w:jc w:val="center"/>
        <w:rPr>
          <w:rFonts w:ascii="Times New Roman" w:cs="Times New Roman" w:eastAsia="Times New Roman" w:hAnsi="Times New Roman"/>
          <w:b w:val="1"/>
          <w:smallCaps w:val="1"/>
          <w:sz w:val="26"/>
          <w:szCs w:val="26"/>
        </w:rPr>
      </w:pPr>
      <w:r w:rsidDel="00000000" w:rsidR="00000000" w:rsidRPr="00000000">
        <w:rPr>
          <w:rFonts w:ascii="Times New Roman" w:cs="Times New Roman" w:eastAsia="Times New Roman" w:hAnsi="Times New Roman"/>
          <w:b w:val="1"/>
          <w:smallCaps w:val="1"/>
          <w:sz w:val="26"/>
          <w:szCs w:val="26"/>
          <w:rtl w:val="0"/>
        </w:rPr>
        <w:t xml:space="preserve">ĐẠI HỌC QUỐC GIA TP. HỒ CHÍ MINH</w:t>
      </w:r>
    </w:p>
    <w:p w:rsidR="00000000" w:rsidDel="00000000" w:rsidP="00000000" w:rsidRDefault="00000000" w:rsidRPr="00000000" w14:paraId="00000002">
      <w:pPr>
        <w:tabs>
          <w:tab w:val="left" w:leader="none" w:pos="7380"/>
        </w:tabs>
        <w:spacing w:after="40" w:before="40" w:line="264" w:lineRule="auto"/>
        <w:ind w:left="720" w:firstLine="0"/>
        <w:jc w:val="center"/>
        <w:rPr>
          <w:rFonts w:ascii="Times New Roman" w:cs="Times New Roman" w:eastAsia="Times New Roman" w:hAnsi="Times New Roman"/>
          <w:b w:val="1"/>
          <w:smallCaps w:val="1"/>
          <w:sz w:val="26"/>
          <w:szCs w:val="26"/>
        </w:rPr>
      </w:pPr>
      <w:r w:rsidDel="00000000" w:rsidR="00000000" w:rsidRPr="00000000">
        <w:rPr>
          <w:rFonts w:ascii="Times New Roman" w:cs="Times New Roman" w:eastAsia="Times New Roman" w:hAnsi="Times New Roman"/>
          <w:b w:val="1"/>
          <w:smallCaps w:val="1"/>
          <w:sz w:val="26"/>
          <w:szCs w:val="26"/>
          <w:rtl w:val="0"/>
        </w:rPr>
        <w:t xml:space="preserve">TRƯỜNG ĐẠI HỌC KHOA HỌC XÃ HỘI VÀ NHÂN VĂN</w:t>
      </w:r>
    </w:p>
    <w:p w:rsidR="00000000" w:rsidDel="00000000" w:rsidP="00000000" w:rsidRDefault="00000000" w:rsidRPr="00000000" w14:paraId="00000003">
      <w:pPr>
        <w:tabs>
          <w:tab w:val="left" w:leader="none" w:pos="7380"/>
        </w:tabs>
        <w:spacing w:after="40" w:before="40" w:line="264" w:lineRule="auto"/>
        <w:ind w:left="720" w:firstLine="0"/>
        <w:jc w:val="center"/>
        <w:rPr>
          <w:rFonts w:ascii="Times New Roman" w:cs="Times New Roman" w:eastAsia="Times New Roman" w:hAnsi="Times New Roman"/>
          <w:b w:val="1"/>
          <w:smallCaps w:val="1"/>
          <w:sz w:val="26"/>
          <w:szCs w:val="26"/>
        </w:rPr>
      </w:pPr>
      <w:r w:rsidDel="00000000" w:rsidR="00000000" w:rsidRPr="00000000">
        <w:rPr>
          <w:rFonts w:ascii="Times New Roman" w:cs="Times New Roman" w:eastAsia="Times New Roman" w:hAnsi="Times New Roman"/>
          <w:b w:val="1"/>
          <w:smallCaps w:val="1"/>
          <w:sz w:val="26"/>
          <w:szCs w:val="26"/>
          <w:rtl w:val="0"/>
        </w:rPr>
        <w:t xml:space="preserve">KHOA QUAN HỆ QUỐC TẾ</w:t>
      </w:r>
    </w:p>
    <w:p w:rsidR="00000000" w:rsidDel="00000000" w:rsidP="00000000" w:rsidRDefault="00000000" w:rsidRPr="00000000" w14:paraId="00000004">
      <w:pPr>
        <w:ind w:left="720" w:firstLine="0"/>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16"/>
          <w:szCs w:val="16"/>
          <w:rtl w:val="0"/>
        </w:rPr>
        <w:t xml:space="preserve">________________________________________________________________________________________________________________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05">
      <w:pPr>
        <w:ind w:left="720" w:firstLine="0"/>
        <w:jc w:val="center"/>
        <w:rPr>
          <w:rFonts w:ascii="Times New Roman" w:cs="Times New Roman" w:eastAsia="Times New Roman" w:hAnsi="Times New Roman"/>
          <w:b w:val="1"/>
          <w:smallCaps w:val="1"/>
          <w:sz w:val="28"/>
          <w:szCs w:val="28"/>
        </w:rPr>
      </w:pPr>
      <w:r w:rsidDel="00000000" w:rsidR="00000000" w:rsidRPr="00000000">
        <w:rPr>
          <w:rtl w:val="0"/>
        </w:rPr>
      </w:r>
    </w:p>
    <w:p w:rsidR="00000000" w:rsidDel="00000000" w:rsidP="00000000" w:rsidRDefault="00000000" w:rsidRPr="00000000" w14:paraId="00000006">
      <w:pPr>
        <w:ind w:left="720"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mallCaps w:val="1"/>
          <w:sz w:val="28"/>
          <w:szCs w:val="28"/>
          <w:rtl w:val="0"/>
        </w:rPr>
        <w:t xml:space="preserve">ĐỀ CƯƠNG CHI TIẾT</w:t>
      </w:r>
      <w:r w:rsidDel="00000000" w:rsidR="00000000" w:rsidRPr="00000000">
        <w:rPr>
          <w:rFonts w:ascii="Times New Roman" w:cs="Times New Roman" w:eastAsia="Times New Roman" w:hAnsi="Times New Roman"/>
          <w:b w:val="1"/>
          <w:sz w:val="30"/>
          <w:szCs w:val="30"/>
          <w:rtl w:val="0"/>
        </w:rPr>
        <w:t xml:space="preserve"> </w:t>
      </w:r>
      <w:r w:rsidDel="00000000" w:rsidR="00000000" w:rsidRPr="00000000">
        <w:rPr>
          <w:rFonts w:ascii="Times New Roman" w:cs="Times New Roman" w:eastAsia="Times New Roman" w:hAnsi="Times New Roman"/>
          <w:b w:val="1"/>
          <w:sz w:val="28"/>
          <w:szCs w:val="28"/>
          <w:rtl w:val="0"/>
        </w:rPr>
        <w:t xml:space="preserve">MÔN HỌC </w:t>
      </w:r>
    </w:p>
    <w:p w:rsidR="00000000" w:rsidDel="00000000" w:rsidP="00000000" w:rsidRDefault="00000000" w:rsidRPr="00000000" w14:paraId="00000007">
      <w:pPr>
        <w:ind w:left="720" w:firstLine="0"/>
        <w:jc w:val="center"/>
        <w:rPr>
          <w:rFonts w:ascii="Times New Roman" w:cs="Times New Roman" w:eastAsia="Times New Roman" w:hAnsi="Times New Roman"/>
          <w:b w:val="1"/>
          <w:sz w:val="28"/>
          <w:szCs w:val="28"/>
        </w:rPr>
      </w:pPr>
      <w:bookmarkStart w:colFirst="0" w:colLast="0" w:name="_heading=h.1fob9te" w:id="2"/>
      <w:bookmarkEnd w:id="2"/>
      <w:r w:rsidDel="00000000" w:rsidR="00000000" w:rsidRPr="00000000">
        <w:rPr>
          <w:rFonts w:ascii="Times New Roman" w:cs="Times New Roman" w:eastAsia="Times New Roman" w:hAnsi="Times New Roman"/>
          <w:b w:val="1"/>
          <w:sz w:val="28"/>
          <w:szCs w:val="28"/>
          <w:rtl w:val="0"/>
        </w:rPr>
        <w:t xml:space="preserve">MÔ HÌNH KHỞI NGHIỆP</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9">
      <w:pPr>
        <w:keepNext w:val="1"/>
        <w:keepLines w:val="1"/>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97"/>
        </w:tabs>
        <w:spacing w:after="80" w:before="0" w:line="240" w:lineRule="auto"/>
        <w:ind w:left="0" w:right="0" w:firstLine="0"/>
        <w:jc w:val="left"/>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Thông tin tổng quát</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3"/>
          <w:szCs w:val="13"/>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Tên môn học:</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Tiếng Việ t: Mô hình k</w:t>
      </w:r>
      <w:r w:rsidDel="00000000" w:rsidR="00000000" w:rsidRPr="00000000">
        <w:rPr>
          <w:rFonts w:ascii="Times New Roman" w:cs="Times New Roman" w:eastAsia="Times New Roman" w:hAnsi="Times New Roman"/>
          <w:rtl w:val="0"/>
        </w:rPr>
        <w:t xml:space="preserve">hởi nghiệp</w:t>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Tiếng Anh: Business model generation</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3"/>
          <w:szCs w:val="13"/>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Mã s ố môn h ọ c:</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3"/>
          <w:szCs w:val="13"/>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Thu ộ c kh ố i ki ế n th ứ c/k ỹ n ă ng:</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3632200</wp:posOffset>
                </wp:positionH>
                <wp:positionV relativeFrom="paragraph">
                  <wp:posOffset>152400</wp:posOffset>
                </wp:positionV>
                <wp:extent cx="2395855" cy="567055"/>
                <wp:effectExtent b="0" l="0" r="0" t="0"/>
                <wp:wrapSquare wrapText="left" distB="0" distT="0" distL="114300" distR="114300"/>
                <wp:docPr id="5" name=""/>
                <a:graphic>
                  <a:graphicData uri="http://schemas.microsoft.com/office/word/2010/wordprocessingShape">
                    <wps:wsp>
                      <wps:cNvSpPr/>
                      <wps:cNvPr id="3" name="Shape 3"/>
                      <wps:spPr>
                        <a:xfrm>
                          <a:off x="4152835" y="3501235"/>
                          <a:ext cx="2386330" cy="557530"/>
                        </a:xfrm>
                        <a:prstGeom prst="rect">
                          <a:avLst/>
                        </a:prstGeom>
                        <a:noFill/>
                        <a:ln>
                          <a:noFill/>
                        </a:ln>
                      </wps:spPr>
                      <wps:txbx>
                        <w:txbxContent>
                          <w:p w:rsidR="00000000" w:rsidDel="00000000" w:rsidP="00000000" w:rsidRDefault="00000000" w:rsidRPr="00000000">
                            <w:pPr>
                              <w:spacing w:after="0" w:before="0" w:line="240"/>
                              <w:ind w:left="0" w:right="0" w:firstLine="34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Kiến thức cơ sở ngành</w:t>
                            </w:r>
                          </w:p>
                          <w:p w:rsidR="00000000" w:rsidDel="00000000" w:rsidP="00000000" w:rsidRDefault="00000000" w:rsidRPr="00000000">
                            <w:pPr>
                              <w:spacing w:after="0" w:before="0" w:line="240"/>
                              <w:ind w:left="20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Kiến thức khác</w:t>
                            </w:r>
                          </w:p>
                          <w:p w:rsidR="00000000" w:rsidDel="00000000" w:rsidP="00000000" w:rsidRDefault="00000000" w:rsidRPr="00000000">
                            <w:pPr>
                              <w:spacing w:after="0" w:before="0" w:line="240"/>
                              <w:ind w:left="20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8"/>
                                <w:vertAlign w:val="baseline"/>
                              </w:rPr>
                            </w:r>
                            <w:r w:rsidDel="00000000" w:rsidR="00000000" w:rsidRPr="00000000">
                              <w:rPr>
                                <w:rFonts w:ascii="Times New Roman" w:cs="Times New Roman" w:eastAsia="Times New Roman" w:hAnsi="Times New Roman"/>
                                <w:b w:val="0"/>
                                <w:i w:val="0"/>
                                <w:smallCaps w:val="0"/>
                                <w:strike w:val="0"/>
                                <w:color w:val="000000"/>
                                <w:sz w:val="28"/>
                                <w:vertAlign w:val="baseline"/>
                              </w:rPr>
                              <w:t xml:space="preserve">Môn học đồ án/luận văn tốt nghiệp</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3632200</wp:posOffset>
                </wp:positionH>
                <wp:positionV relativeFrom="paragraph">
                  <wp:posOffset>152400</wp:posOffset>
                </wp:positionV>
                <wp:extent cx="2395855" cy="567055"/>
                <wp:effectExtent b="0" l="0" r="0" t="0"/>
                <wp:wrapSquare wrapText="left" distB="0" distT="0" distL="114300" distR="114300"/>
                <wp:docPr id="5"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2395855" cy="567055"/>
                        </a:xfrm>
                        <a:prstGeom prst="rect"/>
                        <a:ln/>
                      </pic:spPr>
                    </pic:pic>
                  </a:graphicData>
                </a:graphic>
              </wp:anchor>
            </w:drawing>
          </mc:Fallback>
        </mc:AlternateConten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Kiến thức cơ bản</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Kiến thức chuyên ngành</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học chuyên về kỹ năng chung</w:t>
      </w:r>
    </w:p>
    <w:p w:rsidR="00000000" w:rsidDel="00000000" w:rsidP="00000000" w:rsidRDefault="00000000" w:rsidRPr="00000000" w14:paraId="00000012">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277"/>
        </w:tabs>
        <w:spacing w:after="0" w:before="0" w:line="240" w:lineRule="auto"/>
        <w:ind w:left="0" w:right="0" w:firstLine="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Số tín chỉ: 02</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Lý thuyết : 03</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Thực hành: 00</w:t>
      </w:r>
    </w:p>
    <w:p w:rsidR="00000000" w:rsidDel="00000000" w:rsidP="00000000" w:rsidRDefault="00000000" w:rsidRPr="00000000" w14:paraId="00000015">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277"/>
        </w:tabs>
        <w:spacing w:after="0" w:before="0" w:line="240" w:lineRule="auto"/>
        <w:ind w:left="0" w:right="0" w:firstLine="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học tiên quyết/Môn học trước: không</w:t>
      </w:r>
    </w:p>
    <w:p w:rsidR="00000000" w:rsidDel="00000000" w:rsidP="00000000" w:rsidRDefault="00000000" w:rsidRPr="00000000" w14:paraId="00000016">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277"/>
        </w:tabs>
        <w:spacing w:after="80" w:before="0" w:line="240" w:lineRule="auto"/>
        <w:ind w:left="0" w:right="0" w:firstLine="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học song hành: không</w:t>
      </w:r>
    </w:p>
    <w:bookmarkStart w:colFirst="0" w:colLast="0" w:name="bookmark=id.2et92p0" w:id="3"/>
    <w:bookmarkEnd w:id="3"/>
    <w:bookmarkStart w:colFirst="0" w:colLast="0" w:name="bookmark=id.3znysh7" w:id="4"/>
    <w:bookmarkEnd w:id="4"/>
    <w:p w:rsidR="00000000" w:rsidDel="00000000" w:rsidP="00000000" w:rsidRDefault="00000000" w:rsidRPr="00000000" w14:paraId="00000017">
      <w:pPr>
        <w:keepNext w:val="1"/>
        <w:keepLines w:val="1"/>
        <w:pageBreakBefore w:val="0"/>
        <w:widowControl w:val="0"/>
        <w:numPr>
          <w:ilvl w:val="0"/>
          <w:numId w:val="6"/>
        </w:numPr>
        <w:pBdr>
          <w:top w:space="0" w:sz="0" w:val="nil"/>
          <w:left w:space="0" w:sz="0" w:val="nil"/>
          <w:bottom w:space="0" w:sz="0" w:val="nil"/>
          <w:right w:space="0" w:sz="0" w:val="nil"/>
          <w:between w:space="0" w:sz="0" w:val="nil"/>
        </w:pBdr>
        <w:shd w:fill="auto" w:val="clear"/>
        <w:tabs>
          <w:tab w:val="left" w:leader="none" w:pos="397"/>
        </w:tabs>
        <w:spacing w:after="0" w:before="0" w:line="226" w:lineRule="auto"/>
        <w:ind w:left="0" w:right="0" w:firstLine="0"/>
        <w:jc w:val="left"/>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Mô tả môn học</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58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 hình kinh doanh tổng hợp (MHKDTH) giới thiệu các vấn đề chính trong quản trị các hoạt động kinh doanh như:</w:t>
      </w:r>
    </w:p>
    <w:p w:rsidR="00000000" w:rsidDel="00000000" w:rsidP="00000000" w:rsidRDefault="00000000" w:rsidRPr="00000000" w14:paraId="0000001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54"/>
        </w:tabs>
        <w:spacing w:after="0" w:before="0" w:line="240" w:lineRule="auto"/>
        <w:ind w:left="0" w:right="0" w:firstLine="58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Mô hình canvas</w:t>
      </w: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 giới thiệu 9 thành tố cơ bản cần cân nhắc khi lập dự án hoặc khởi nghiệp.</w:t>
      </w:r>
      <w:r w:rsidDel="00000000" w:rsidR="00000000" w:rsidRPr="00000000">
        <w:rPr>
          <w:rtl w:val="0"/>
        </w:rPr>
      </w:r>
    </w:p>
    <w:p w:rsidR="00000000" w:rsidDel="00000000" w:rsidP="00000000" w:rsidRDefault="00000000" w:rsidRPr="00000000" w14:paraId="0000001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54"/>
        </w:tabs>
        <w:spacing w:after="0" w:before="0" w:line="240" w:lineRule="auto"/>
        <w:ind w:left="0" w:right="0" w:firstLine="580"/>
        <w:jc w:val="both"/>
        <w:rPr/>
      </w:pPr>
      <w:r w:rsidDel="00000000" w:rsidR="00000000" w:rsidRPr="00000000">
        <w:rPr>
          <w:rFonts w:ascii="Times New Roman" w:cs="Times New Roman" w:eastAsia="Times New Roman" w:hAnsi="Times New Roman"/>
          <w:b w:val="0"/>
          <w:i w:val="0"/>
          <w:smallCaps w:val="0"/>
          <w:strike w:val="0"/>
          <w:color w:val="222222"/>
          <w:sz w:val="24"/>
          <w:szCs w:val="24"/>
          <w:u w:val="none"/>
          <w:shd w:fill="auto" w:val="clear"/>
          <w:vertAlign w:val="baseline"/>
          <w:rtl w:val="0"/>
        </w:rPr>
        <w:t xml:space="preserve">. Các hình mẫu trong kinh doanh (pattern): giới thiệu 6 hình mẫu chung nhất mà các doanh nghiệp đang áp dụng.</w:t>
      </w:r>
      <w:r w:rsidDel="00000000" w:rsidR="00000000" w:rsidRPr="00000000">
        <w:rPr>
          <w:rtl w:val="0"/>
        </w:rPr>
      </w:r>
    </w:p>
    <w:p w:rsidR="00000000" w:rsidDel="00000000" w:rsidP="00000000" w:rsidRDefault="00000000" w:rsidRPr="00000000" w14:paraId="0000001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72"/>
        </w:tabs>
        <w:spacing w:after="80" w:before="0" w:line="240" w:lineRule="auto"/>
        <w:ind w:left="0" w:right="0" w:firstLine="58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Thiết kế (design): giới thiệu 5 cách thức thiết kế mô hình kinh doanh.</w:t>
      </w:r>
    </w:p>
    <w:p w:rsidR="00000000" w:rsidDel="00000000" w:rsidP="00000000" w:rsidRDefault="00000000" w:rsidRPr="00000000" w14:paraId="0000001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49"/>
        </w:tabs>
        <w:spacing w:after="80" w:before="0" w:line="240" w:lineRule="auto"/>
        <w:ind w:left="0" w:right="0" w:firstLine="58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Chiến lược kinh doanh: giới thiệu cách thức phân tích tinh hình bên trong và bên ngoài doanh nghiệp nhằm xác định những điểm mạnh, điểm yếu, cơ hội và thách thức; từ đây, xây dựng chiến lược kinh doanh phù hợp.</w:t>
      </w:r>
    </w:p>
    <w:p w:rsidR="00000000" w:rsidDel="00000000" w:rsidP="00000000" w:rsidRDefault="00000000" w:rsidRPr="00000000" w14:paraId="0000001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54"/>
        </w:tabs>
        <w:spacing w:after="80" w:before="0" w:line="240" w:lineRule="auto"/>
        <w:ind w:left="0" w:right="0" w:firstLine="58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Thực hiện: giới thiệu các giai đoạn thực hiện và những điểm mấu chốt trong những bước thực hiện củaq từng giai đoạn.</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58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Đây là môn học khuyến khích tinh thần khởi nghiệp và sáng tạo của sinh viên.</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5"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3</w:t>
      </w: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8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 Tài liệu học tập</w:t>
      </w: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Giáo trình:</w:t>
      </w: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Osterwaldern &amp; Pigneur, (2010), Mô hình kinh doanh tổng hợp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Business Model Generation: a handbook for visionaries, game changers, and challengers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New Jersey : Wiley</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Tài liệu khác:</w:t>
      </w: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Slide bài giảng do giảng viên cung cấp</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6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Phần mềm: không có</w:t>
      </w:r>
      <w:r w:rsidDel="00000000" w:rsidR="00000000" w:rsidRPr="00000000">
        <w:br w:type="page"/>
      </w:r>
      <w:r w:rsidDel="00000000" w:rsidR="00000000" w:rsidRPr="00000000">
        <w:rPr>
          <w:rtl w:val="0"/>
        </w:rPr>
      </w:r>
    </w:p>
    <w:tbl>
      <w:tblPr>
        <w:tblStyle w:val="Table1"/>
        <w:tblW w:w="9729.999999999998" w:type="dxa"/>
        <w:jc w:val="left"/>
        <w:tblInd w:w="-10.0" w:type="dxa"/>
        <w:tblLayout w:type="fixed"/>
        <w:tblLook w:val="0000"/>
      </w:tblPr>
      <w:tblGrid>
        <w:gridCol w:w="1426"/>
        <w:gridCol w:w="5117"/>
        <w:gridCol w:w="2088"/>
        <w:gridCol w:w="1099"/>
        <w:tblGridChange w:id="0">
          <w:tblGrid>
            <w:gridCol w:w="1426"/>
            <w:gridCol w:w="5117"/>
            <w:gridCol w:w="2088"/>
            <w:gridCol w:w="1099"/>
          </w:tblGrid>
        </w:tblGridChange>
      </w:tblGrid>
      <w:tr>
        <w:trPr>
          <w:cantSplit w:val="0"/>
          <w:trHeight w:val="562" w:hRule="atLeast"/>
          <w:tblHeader w:val="0"/>
        </w:trPr>
        <w:tc>
          <w:tcPr>
            <w:tcBorders>
              <w:top w:color="000000" w:space="0" w:sz="4" w:val="single"/>
              <w:left w:color="000000" w:space="0" w:sz="4" w:val="single"/>
            </w:tcBorders>
            <w:shd w:fill="ffffff" w:val="clear"/>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Mục tiêu</w:t>
            </w:r>
            <w:r w:rsidDel="00000000" w:rsidR="00000000" w:rsidRPr="00000000">
              <w:rPr>
                <w:rtl w:val="0"/>
              </w:rPr>
            </w:r>
          </w:p>
        </w:tc>
        <w:tc>
          <w:tcPr>
            <w:tcBorders>
              <w:top w:color="000000" w:space="0" w:sz="4" w:val="single"/>
              <w:left w:color="000000" w:space="0" w:sz="4" w:val="single"/>
            </w:tcBorders>
            <w:shd w:fill="ffffff" w:val="clear"/>
            <w:vAlign w:val="cente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Mô tả mục tiêu</w:t>
            </w:r>
            <w:r w:rsidDel="00000000" w:rsidR="00000000" w:rsidRPr="00000000">
              <w:rPr>
                <w:rtl w:val="0"/>
              </w:rPr>
            </w:r>
          </w:p>
        </w:tc>
        <w:tc>
          <w:tcPr>
            <w:tcBorders>
              <w:top w:color="000000" w:space="0" w:sz="4" w:val="single"/>
              <w:left w:color="000000" w:space="0" w:sz="4" w:val="single"/>
            </w:tcBorders>
            <w:shd w:fill="ffffff" w:val="clear"/>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CĐR của CTĐT</w:t>
            </w:r>
            <w:r w:rsidDel="00000000" w:rsidR="00000000" w:rsidRPr="00000000">
              <w:rPr>
                <w:rtl w:val="0"/>
              </w:rPr>
            </w:r>
          </w:p>
        </w:tc>
        <w:tc>
          <w:tcPr>
            <w:tcBorders>
              <w:top w:color="000000" w:space="0" w:sz="4" w:val="single"/>
              <w:left w:color="000000" w:space="0" w:sz="4" w:val="single"/>
              <w:right w:color="000000" w:space="0" w:sz="4" w:val="single"/>
            </w:tcBorders>
            <w:shd w:fill="ffffff" w:val="clear"/>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TĐNL</w:t>
            </w:r>
            <w:r w:rsidDel="00000000" w:rsidR="00000000" w:rsidRPr="00000000">
              <w:rPr>
                <w:rtl w:val="0"/>
              </w:rPr>
            </w:r>
          </w:p>
        </w:tc>
      </w:tr>
      <w:tr>
        <w:trPr>
          <w:cantSplit w:val="0"/>
          <w:trHeight w:val="2909" w:hRule="atLeast"/>
          <w:tblHeader w:val="0"/>
        </w:trPr>
        <w:tc>
          <w:tcPr>
            <w:vMerge w:val="restart"/>
            <w:tcBorders>
              <w:top w:color="000000" w:space="0" w:sz="4" w:val="single"/>
              <w:left w:color="000000" w:space="0" w:sz="4" w:val="single"/>
            </w:tcBorders>
            <w:shd w:fill="ffffff" w:val="clea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9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G1. Kiến thức chuyên sâu</w:t>
            </w:r>
          </w:p>
        </w:tc>
        <w:tc>
          <w:tcPr>
            <w:tcBorders>
              <w:top w:color="000000" w:space="0" w:sz="4" w:val="single"/>
              <w:left w:color="000000" w:space="0" w:sz="4" w:val="single"/>
            </w:tcBorders>
            <w:shd w:fill="ffffff" w:val="clea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Hiểu được các thành tố quan trọng tác động đến việc xây dựng dự án/ hoạt động kinh doanh/ mô hình kinh doanh (khởi nghiệp).</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Biết các hình mẫu kinh doanh thông dụng thường áp dụng trong kinh doanh.</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Biết cách đánh giá môi trường kinh doanh và năng lực nội tại của doanh nghiệp để xây dựng chiến lược kinh doanh phù hợp.</w:t>
            </w:r>
          </w:p>
        </w:tc>
        <w:tc>
          <w:tcPr>
            <w:tcBorders>
              <w:top w:color="000000" w:space="0" w:sz="4" w:val="single"/>
              <w:left w:color="000000" w:space="0" w:sz="4" w:val="single"/>
            </w:tcBorders>
            <w:shd w:fill="ffffff" w:val="clea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Chuyên sâu</w:t>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II-V</w:t>
            </w:r>
          </w:p>
        </w:tc>
      </w:tr>
      <w:tr>
        <w:trPr>
          <w:cantSplit w:val="0"/>
          <w:trHeight w:val="1128" w:hRule="atLeast"/>
          <w:tblHeader w:val="0"/>
        </w:trPr>
        <w:tc>
          <w:tcPr>
            <w:vMerge w:val="continue"/>
            <w:tcBorders>
              <w:top w:color="000000" w:space="0" w:sz="4" w:val="single"/>
              <w:left w:color="000000" w:space="0" w:sz="4" w:val="single"/>
            </w:tcBorders>
            <w:shd w:fill="ffffff" w:val="clear"/>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tcBorders>
            <w:shd w:fill="ffffff" w:val="clear"/>
            <w:vAlign w:val="bottom"/>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Phối hợp được 5 nội dung cơ bản của môn học để xây dựng đề xuất dự án/ kế hoạch kinh doanh phù hợp (business plan)</w:t>
            </w:r>
          </w:p>
        </w:tc>
        <w:tc>
          <w:tcPr>
            <w:tcBorders>
              <w:top w:color="000000" w:space="0" w:sz="4" w:val="single"/>
              <w:left w:color="000000" w:space="0" w:sz="4" w:val="single"/>
            </w:tcBorders>
            <w:shd w:fill="ffffff" w:val="clea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Mở rộng</w:t>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II-V</w:t>
            </w:r>
          </w:p>
        </w:tc>
      </w:tr>
      <w:tr>
        <w:trPr>
          <w:cantSplit w:val="0"/>
          <w:trHeight w:val="787" w:hRule="atLeast"/>
          <w:tblHeader w:val="0"/>
        </w:trPr>
        <w:tc>
          <w:tcPr>
            <w:vMerge w:val="restart"/>
            <w:tcBorders>
              <w:top w:color="000000" w:space="0" w:sz="4" w:val="single"/>
              <w:left w:color="000000" w:space="0" w:sz="4" w:val="single"/>
            </w:tcBorders>
            <w:shd w:fill="ffffff" w:val="clea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12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G2. Kỹ</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năng</w:t>
            </w:r>
          </w:p>
        </w:tc>
        <w:tc>
          <w:tcPr>
            <w:tcBorders>
              <w:top w:color="000000" w:space="0" w:sz="4" w:val="single"/>
              <w:left w:color="000000" w:space="0" w:sz="4" w:val="single"/>
            </w:tcBorders>
            <w:shd w:fill="ffffff" w:val="clear"/>
            <w:vAlign w:val="bottom"/>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Ứng dụng kiến thức xây dựng đề xuất dự án/ kế hoạch kinh doanh phù hợp (business plan)</w:t>
            </w:r>
          </w:p>
        </w:tc>
        <w:tc>
          <w:tcPr>
            <w:tcBorders>
              <w:top w:color="000000" w:space="0" w:sz="4" w:val="single"/>
              <w:left w:color="000000" w:space="0" w:sz="4" w:val="single"/>
            </w:tcBorders>
            <w:shd w:fill="ffffff" w:val="clear"/>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c00000"/>
                <w:sz w:val="24"/>
                <w:szCs w:val="24"/>
                <w:u w:val="none"/>
                <w:shd w:fill="auto" w:val="clear"/>
                <w:vertAlign w:val="baseline"/>
                <w:rtl w:val="0"/>
              </w:rPr>
              <w:t xml:space="preserve">Tư duy sáng tạo</w:t>
            </w:r>
            <w:r w:rsidDel="00000000" w:rsidR="00000000" w:rsidRPr="00000000">
              <w:rPr>
                <w:rtl w:val="0"/>
              </w:rPr>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II-V</w:t>
            </w:r>
          </w:p>
        </w:tc>
      </w:tr>
      <w:tr>
        <w:trPr>
          <w:cantSplit w:val="0"/>
          <w:trHeight w:val="912" w:hRule="atLeast"/>
          <w:tblHeader w:val="0"/>
        </w:trPr>
        <w:tc>
          <w:tcPr>
            <w:vMerge w:val="continue"/>
            <w:tcBorders>
              <w:top w:color="000000" w:space="0" w:sz="4" w:val="single"/>
              <w:left w:color="000000" w:space="0" w:sz="4" w:val="single"/>
            </w:tcBorders>
            <w:shd w:fill="ffffff" w:val="clear"/>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tcBorders>
            <w:shd w:fill="ffffff" w:val="clear"/>
            <w:vAlign w:val="bottom"/>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3"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Đề xuất dự án/ kế hoạch kinh doanh có tính logic, có tính mới, khả thi</w:t>
            </w:r>
          </w:p>
        </w:tc>
        <w:tc>
          <w:tcPr>
            <w:tcBorders>
              <w:top w:color="000000" w:space="0" w:sz="4" w:val="single"/>
              <w:left w:color="000000" w:space="0" w:sz="4" w:val="single"/>
            </w:tcBorders>
            <w:shd w:fill="ffffff" w:val="clear"/>
            <w:vAlign w:val="bottom"/>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94"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Giải quyết vấn đề Quản trị</w:t>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III-VI</w:t>
            </w:r>
          </w:p>
        </w:tc>
      </w:tr>
      <w:tr>
        <w:trPr>
          <w:cantSplit w:val="0"/>
          <w:trHeight w:val="1123" w:hRule="atLeast"/>
          <w:tblHeader w:val="0"/>
        </w:trPr>
        <w:tc>
          <w:tcPr>
            <w:vMerge w:val="restart"/>
            <w:tcBorders>
              <w:top w:color="000000" w:space="0" w:sz="4" w:val="single"/>
              <w:left w:color="000000" w:space="0" w:sz="4" w:val="single"/>
            </w:tcBorders>
            <w:shd w:fill="ffffff" w:val="clea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9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G3. Nhận thức của công dân toàn cầu</w:t>
            </w:r>
          </w:p>
        </w:tc>
        <w:tc>
          <w:tcPr>
            <w:tcBorders>
              <w:top w:color="000000" w:space="0" w:sz="4" w:val="single"/>
              <w:left w:color="000000" w:space="0" w:sz="4" w:val="single"/>
            </w:tcBorders>
            <w:shd w:fill="ffffff" w:val="clear"/>
            <w:vAlign w:val="bottom"/>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Hiểu và có tư duy đổi mới, cải cách, thay đổi nhằm xây dựng những mô hình kinh doanh mới mẻ, khác biệt và hữu dụng.</w:t>
            </w:r>
          </w:p>
        </w:tc>
        <w:tc>
          <w:tcPr>
            <w:tcBorders>
              <w:top w:color="000000" w:space="0" w:sz="4" w:val="single"/>
              <w:left w:color="000000" w:space="0" w:sz="4" w:val="single"/>
            </w:tcBorders>
            <w:shd w:fill="ffffff" w:val="clear"/>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88"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c00000"/>
                <w:sz w:val="24"/>
                <w:szCs w:val="24"/>
                <w:u w:val="none"/>
                <w:shd w:fill="auto" w:val="clear"/>
                <w:vertAlign w:val="baseline"/>
                <w:rtl w:val="0"/>
              </w:rPr>
              <w:t xml:space="preserve">Tôn trọng sự khác biệt</w:t>
            </w:r>
            <w:r w:rsidDel="00000000" w:rsidR="00000000" w:rsidRPr="00000000">
              <w:rPr>
                <w:rtl w:val="0"/>
              </w:rPr>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II-V</w:t>
            </w:r>
          </w:p>
        </w:tc>
      </w:tr>
      <w:tr>
        <w:trPr>
          <w:cantSplit w:val="0"/>
          <w:trHeight w:val="1138" w:hRule="atLeast"/>
          <w:tblHeader w:val="0"/>
        </w:trPr>
        <w:tc>
          <w:tcPr>
            <w:vMerge w:val="continue"/>
            <w:tcBorders>
              <w:top w:color="000000" w:space="0" w:sz="4" w:val="single"/>
              <w:left w:color="000000" w:space="0" w:sz="4" w:val="single"/>
            </w:tcBorders>
            <w:shd w:fill="ffffff" w:val="clea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vAlign w:val="bottom"/>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Có khả năng nghiên cứu, đề xuất được những ý tưởng kinh doanh làm gia tăng lợi ích kinh tế và lợi ích xã hội.</w:t>
            </w:r>
          </w:p>
        </w:tc>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96"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c00000"/>
                <w:sz w:val="24"/>
                <w:szCs w:val="24"/>
                <w:u w:val="none"/>
                <w:shd w:fill="auto" w:val="clear"/>
                <w:vertAlign w:val="baseline"/>
                <w:rtl w:val="0"/>
              </w:rPr>
              <w:t xml:space="preserve">Trách nhiệm tiên phong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IV-VI</w:t>
            </w:r>
          </w:p>
        </w:tc>
      </w:tr>
    </w:tbl>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4. Mục tiêu môn học</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4"/>
          <w:szCs w:val="1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4"/>
          <w:szCs w:val="1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7">
      <w:pPr>
        <w:spacing w:line="14.399999999999999"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5. Chuẩn đầu ra môn học</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59"/>
          <w:tab w:val="left" w:leader="none" w:pos="2654"/>
          <w:tab w:val="left" w:leader="none" w:pos="2885"/>
        </w:tabs>
        <w:spacing w:after="0" w:before="0" w:line="180" w:lineRule="auto"/>
        <w:ind w:left="0" w:right="0" w:firstLine="0"/>
        <w:jc w:val="both"/>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ab/>
        <w:tab/>
        <w:t xml:space="preserve">t</w:t>
        <w:tab/>
      </w:r>
    </w:p>
    <w:tbl>
      <w:tblPr>
        <w:tblStyle w:val="Table2"/>
        <w:tblW w:w="9730.0" w:type="dxa"/>
        <w:jc w:val="center"/>
        <w:tblLayout w:type="fixed"/>
        <w:tblLook w:val="0000"/>
      </w:tblPr>
      <w:tblGrid>
        <w:gridCol w:w="1565"/>
        <w:gridCol w:w="6413"/>
        <w:gridCol w:w="1752"/>
        <w:tblGridChange w:id="0">
          <w:tblGrid>
            <w:gridCol w:w="1565"/>
            <w:gridCol w:w="6413"/>
            <w:gridCol w:w="1752"/>
          </w:tblGrid>
        </w:tblGridChange>
      </w:tblGrid>
      <w:tr>
        <w:trPr>
          <w:cantSplit w:val="0"/>
          <w:trHeight w:val="1128" w:hRule="atLeast"/>
          <w:tblHeader w:val="0"/>
        </w:trPr>
        <w:tc>
          <w:tcPr>
            <w:tcBorders>
              <w:top w:color="000000" w:space="0" w:sz="4" w:val="single"/>
              <w:left w:color="000000" w:space="0" w:sz="4" w:val="single"/>
            </w:tcBorders>
            <w:shd w:fill="ffffff" w:val="clear"/>
            <w:vAlign w:val="center"/>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220" w:before="0" w:line="240" w:lineRule="auto"/>
              <w:ind w:left="0" w:right="0" w:firstLine="5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CĐR</w:t>
            </w: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w:t>
            </w:r>
            <w:r w:rsidDel="00000000" w:rsidR="00000000" w:rsidRPr="00000000">
              <w:rPr>
                <w:rtl w:val="0"/>
              </w:rPr>
            </w:r>
          </w:p>
        </w:tc>
        <w:tc>
          <w:tcPr>
            <w:tcBorders>
              <w:top w:color="000000" w:space="0" w:sz="4" w:val="single"/>
              <w:left w:color="000000" w:space="0" w:sz="4" w:val="single"/>
            </w:tcBorders>
            <w:shd w:fill="ffffff" w:val="clear"/>
            <w:vAlign w:val="center"/>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Mô tả CĐR</w:t>
            </w: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w:t>
            </w:r>
            <w:r w:rsidDel="00000000" w:rsidR="00000000" w:rsidRPr="00000000">
              <w:rPr>
                <w:rtl w:val="0"/>
              </w:rPr>
            </w:r>
          </w:p>
        </w:tc>
        <w:tc>
          <w:tcPr>
            <w:tcBorders>
              <w:top w:color="000000" w:space="0" w:sz="4" w:val="single"/>
              <w:left w:color="000000" w:space="0" w:sz="4" w:val="single"/>
              <w:right w:color="000000" w:space="0" w:sz="4" w:val="single"/>
            </w:tcBorders>
            <w:shd w:fill="ffffff" w:val="clear"/>
            <w:vAlign w:val="bottom"/>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3"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Mức độ giảng dạy (I, T, U)</w:t>
            </w:r>
            <w:r w:rsidDel="00000000" w:rsidR="00000000" w:rsidRPr="00000000">
              <w:rPr>
                <w:rtl w:val="0"/>
              </w:rPr>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3"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w:t>
            </w:r>
            <w:r w:rsidDel="00000000" w:rsidR="00000000" w:rsidRPr="00000000">
              <w:rPr>
                <w:rtl w:val="0"/>
              </w:rPr>
            </w:r>
          </w:p>
        </w:tc>
      </w:tr>
      <w:tr>
        <w:trPr>
          <w:cantSplit w:val="0"/>
          <w:trHeight w:val="1454" w:hRule="atLeast"/>
          <w:tblHeader w:val="0"/>
        </w:trPr>
        <w:tc>
          <w:tcPr>
            <w:tcBorders>
              <w:top w:color="000000" w:space="0" w:sz="4" w:val="single"/>
              <w:left w:color="000000" w:space="0" w:sz="4" w:val="single"/>
            </w:tcBorders>
            <w:shd w:fill="ffffff" w:val="clear"/>
            <w:vAlign w:val="bottom"/>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G1. Kiến thức: chuyên sâu &amp; mở rộng</w:t>
            </w:r>
          </w:p>
        </w:tc>
        <w:tc>
          <w:tcPr>
            <w:tcBorders>
              <w:top w:color="000000" w:space="0" w:sz="4" w:val="single"/>
              <w:left w:color="000000" w:space="0" w:sz="4" w:val="single"/>
            </w:tcBorders>
            <w:shd w:fill="ffffff" w:val="clear"/>
            <w:vAlign w:val="center"/>
          </w:tcPr>
          <w:p w:rsidR="00000000" w:rsidDel="00000000" w:rsidP="00000000" w:rsidRDefault="00000000" w:rsidRPr="00000000" w14:paraId="0000005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39"/>
              </w:tabs>
              <w:spacing w:after="120" w:before="0" w:line="283" w:lineRule="auto"/>
              <w:ind w:left="0" w:right="0" w:firstLine="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Trình bày ý tưởng kinh doanh,</w:t>
            </w:r>
          </w:p>
          <w:p w:rsidR="00000000" w:rsidDel="00000000" w:rsidP="00000000" w:rsidRDefault="00000000" w:rsidRPr="00000000" w14:paraId="0000005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39"/>
              </w:tabs>
              <w:spacing w:after="0" w:before="0" w:line="283" w:lineRule="auto"/>
              <w:ind w:left="0" w:right="0" w:firstLine="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Lập luận cho hình mẫu và chiến lược áp dụng trong mô hình kinh doanh</w:t>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T-U</w:t>
            </w:r>
            <w:r w:rsidDel="00000000" w:rsidR="00000000" w:rsidRPr="00000000">
              <w:rPr>
                <w:rtl w:val="0"/>
              </w:rPr>
            </w:r>
          </w:p>
        </w:tc>
      </w:tr>
      <w:tr>
        <w:trPr>
          <w:cantSplit w:val="0"/>
          <w:trHeight w:val="792" w:hRule="atLeast"/>
          <w:tblHeader w:val="0"/>
        </w:trPr>
        <w:tc>
          <w:tcPr>
            <w:tcBorders>
              <w:top w:color="000000" w:space="0" w:sz="4" w:val="single"/>
              <w:left w:color="000000" w:space="0" w:sz="4" w:val="single"/>
            </w:tcBorders>
            <w:shd w:fill="ffffff" w:val="clear"/>
            <w:vAlign w:val="center"/>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G2. Kỹ năng</w:t>
            </w:r>
          </w:p>
        </w:tc>
        <w:tc>
          <w:tcPr>
            <w:tcBorders>
              <w:top w:color="000000" w:space="0" w:sz="4" w:val="single"/>
              <w:left w:color="000000" w:space="0" w:sz="4" w:val="single"/>
            </w:tcBorders>
            <w:shd w:fill="ffffff" w:val="clear"/>
            <w:vAlign w:val="bottom"/>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Trình bày ý tưởng kinh doanh thông qua mô hình canvas, hình mẫu và chiến lược kinh doanh áp dụng.</w:t>
            </w:r>
          </w:p>
        </w:tc>
        <w:tc>
          <w:tcPr>
            <w:tcBorders>
              <w:top w:color="000000" w:space="0" w:sz="4" w:val="single"/>
              <w:left w:color="000000" w:space="0" w:sz="4" w:val="single"/>
              <w:right w:color="000000" w:space="0" w:sz="4" w:val="single"/>
            </w:tcBorders>
            <w:shd w:fill="ffffff" w:val="clear"/>
            <w:vAlign w:val="center"/>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w:t>
            </w:r>
            <w:r w:rsidDel="00000000" w:rsidR="00000000" w:rsidRPr="00000000">
              <w:rPr>
                <w:rtl w:val="0"/>
              </w:rPr>
            </w:r>
          </w:p>
        </w:tc>
      </w:tr>
      <w:tr>
        <w:trPr>
          <w:cantSplit w:val="0"/>
          <w:trHeight w:val="802" w:hRule="atLeast"/>
          <w:tblHeader w:val="0"/>
        </w:trPr>
        <w:tc>
          <w:tcPr>
            <w:tcBorders>
              <w:top w:color="000000" w:space="0" w:sz="4" w:val="single"/>
              <w:left w:color="000000" w:space="0" w:sz="4" w:val="single"/>
              <w:bottom w:color="000000" w:space="0" w:sz="4" w:val="single"/>
            </w:tcBorders>
            <w:shd w:fill="ffffff" w:val="clear"/>
            <w:vAlign w:val="center"/>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G3. Thái độ</w:t>
            </w:r>
          </w:p>
        </w:tc>
        <w:tc>
          <w:tcPr>
            <w:tcBorders>
              <w:top w:color="000000" w:space="0" w:sz="4" w:val="single"/>
              <w:left w:color="000000" w:space="0" w:sz="4" w:val="single"/>
              <w:bottom w:color="000000" w:space="0" w:sz="4" w:val="single"/>
            </w:tcBorders>
            <w:shd w:fill="ffffff" w:val="clear"/>
            <w:vAlign w:val="bottom"/>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8"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Quan điểm và trách nhiệm cá nhân thể hiện thông qua các lập luận khoa học, cơ sở luật pháp và cơ sở thực tiễn</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U</w:t>
            </w:r>
            <w:r w:rsidDel="00000000" w:rsidR="00000000" w:rsidRPr="00000000">
              <w:rPr>
                <w:rtl w:val="0"/>
              </w:rPr>
            </w:r>
          </w:p>
        </w:tc>
      </w:tr>
    </w:tbl>
    <w:p w:rsidR="00000000" w:rsidDel="00000000" w:rsidP="00000000" w:rsidRDefault="00000000" w:rsidRPr="00000000" w14:paraId="0000005A">
      <w:pPr>
        <w:spacing w:line="14.399999999999999" w:lineRule="auto"/>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1"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6. Đánh giá môn học</w:t>
      </w:r>
    </w:p>
    <w:tbl>
      <w:tblPr>
        <w:tblStyle w:val="Table3"/>
        <w:tblW w:w="9729.0" w:type="dxa"/>
        <w:jc w:val="center"/>
        <w:tblLayout w:type="fixed"/>
        <w:tblLook w:val="0000"/>
      </w:tblPr>
      <w:tblGrid>
        <w:gridCol w:w="2438"/>
        <w:gridCol w:w="2429"/>
        <w:gridCol w:w="2424"/>
        <w:gridCol w:w="2438"/>
        <w:tblGridChange w:id="0">
          <w:tblGrid>
            <w:gridCol w:w="2438"/>
            <w:gridCol w:w="2429"/>
            <w:gridCol w:w="2424"/>
            <w:gridCol w:w="2438"/>
          </w:tblGrid>
        </w:tblGridChange>
      </w:tblGrid>
      <w:tr>
        <w:trPr>
          <w:cantSplit w:val="0"/>
          <w:trHeight w:val="293" w:hRule="atLeast"/>
          <w:tblHeader w:val="0"/>
        </w:trPr>
        <w:tc>
          <w:tcPr>
            <w:tcBorders>
              <w:top w:color="000000" w:space="0" w:sz="4" w:val="single"/>
              <w:left w:color="000000" w:space="0" w:sz="4" w:val="single"/>
            </w:tcBorders>
            <w:shd w:fill="ffffff" w:val="clear"/>
            <w:vAlign w:val="bottom"/>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Thành phần đánh giá</w:t>
            </w:r>
            <w:r w:rsidDel="00000000" w:rsidR="00000000" w:rsidRPr="00000000">
              <w:rPr>
                <w:rtl w:val="0"/>
              </w:rPr>
            </w:r>
          </w:p>
        </w:tc>
        <w:tc>
          <w:tcPr>
            <w:tcBorders>
              <w:top w:color="000000" w:space="0" w:sz="4" w:val="single"/>
              <w:left w:color="000000" w:space="0" w:sz="4" w:val="single"/>
            </w:tcBorders>
            <w:shd w:fill="ffffff" w:val="clear"/>
            <w:vAlign w:val="bottom"/>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Bài đánh giá</w:t>
            </w:r>
            <w:r w:rsidDel="00000000" w:rsidR="00000000" w:rsidRPr="00000000">
              <w:rPr>
                <w:rtl w:val="0"/>
              </w:rPr>
            </w:r>
          </w:p>
        </w:tc>
        <w:tc>
          <w:tcPr>
            <w:tcBorders>
              <w:top w:color="000000" w:space="0" w:sz="4" w:val="single"/>
              <w:left w:color="000000" w:space="0" w:sz="4" w:val="single"/>
            </w:tcBorders>
            <w:shd w:fill="ffffff" w:val="clear"/>
            <w:vAlign w:val="bottom"/>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CĐR môn học</w:t>
            </w:r>
            <w:r w:rsidDel="00000000" w:rsidR="00000000" w:rsidRPr="00000000">
              <w:rPr>
                <w:rtl w:val="0"/>
              </w:rPr>
            </w:r>
          </w:p>
        </w:tc>
        <w:tc>
          <w:tcPr>
            <w:tcBorders>
              <w:top w:color="000000" w:space="0" w:sz="4" w:val="single"/>
              <w:left w:color="000000" w:space="0" w:sz="4" w:val="single"/>
              <w:right w:color="000000" w:space="0" w:sz="4" w:val="single"/>
            </w:tcBorders>
            <w:shd w:fill="ffffff" w:val="clear"/>
            <w:vAlign w:val="bottom"/>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Tỷ lệ %</w:t>
            </w:r>
            <w:r w:rsidDel="00000000" w:rsidR="00000000" w:rsidRPr="00000000">
              <w:rPr>
                <w:rtl w:val="0"/>
              </w:rPr>
            </w:r>
          </w:p>
        </w:tc>
      </w:tr>
      <w:tr>
        <w:trPr>
          <w:cantSplit w:val="0"/>
          <w:trHeight w:val="283" w:hRule="atLeast"/>
          <w:tblHeader w:val="0"/>
        </w:trPr>
        <w:tc>
          <w:tcPr>
            <w:vMerge w:val="restart"/>
            <w:tcBorders>
              <w:top w:color="000000" w:space="0" w:sz="4" w:val="single"/>
              <w:left w:color="000000" w:space="0" w:sz="4" w:val="single"/>
            </w:tcBorders>
            <w:shd w:fill="ffffff" w:val="clear"/>
            <w:vAlign w:val="center"/>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A1. Đánh giá quá trình</w:t>
            </w:r>
          </w:p>
        </w:tc>
        <w:tc>
          <w:tcPr>
            <w:tcBorders>
              <w:top w:color="000000" w:space="0" w:sz="4" w:val="single"/>
              <w:left w:color="000000" w:space="0" w:sz="4" w:val="single"/>
            </w:tcBorders>
            <w:shd w:fill="ffffff" w:val="clear"/>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A1.1 Phát biểu</w:t>
            </w:r>
          </w:p>
        </w:tc>
        <w:tc>
          <w:tcPr>
            <w:tcBorders>
              <w:top w:color="000000" w:space="0" w:sz="4" w:val="single"/>
              <w:left w:color="000000" w:space="0" w:sz="4" w:val="single"/>
            </w:tcBorders>
            <w:shd w:fill="ffffff" w:val="clear"/>
          </w:tcPr>
          <w:p w:rsidR="00000000" w:rsidDel="00000000" w:rsidP="00000000" w:rsidRDefault="00000000" w:rsidRPr="00000000" w14:paraId="00000062">
            <w:pPr>
              <w:rPr>
                <w:rFonts w:ascii="Times New Roman" w:cs="Times New Roman" w:eastAsia="Times New Roman" w:hAnsi="Times New Roman"/>
                <w:sz w:val="10"/>
                <w:szCs w:val="10"/>
              </w:rPr>
            </w:pPr>
            <w:r w:rsidDel="00000000" w:rsidR="00000000" w:rsidRPr="00000000">
              <w:rPr>
                <w:rtl w:val="0"/>
              </w:rPr>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Điểm cộng</w:t>
            </w:r>
            <w:r w:rsidDel="00000000" w:rsidR="00000000" w:rsidRPr="00000000">
              <w:rPr>
                <w:rtl w:val="0"/>
              </w:rPr>
            </w:r>
          </w:p>
        </w:tc>
      </w:tr>
      <w:tr>
        <w:trPr>
          <w:cantSplit w:val="0"/>
          <w:trHeight w:val="288" w:hRule="atLeast"/>
          <w:tblHeader w:val="0"/>
        </w:trPr>
        <w:tc>
          <w:tcPr>
            <w:vMerge w:val="continue"/>
            <w:tcBorders>
              <w:top w:color="000000" w:space="0" w:sz="4" w:val="single"/>
              <w:left w:color="000000" w:space="0" w:sz="4" w:val="single"/>
            </w:tcBorders>
            <w:shd w:fill="ffffff" w:val="clear"/>
            <w:vAlign w:val="center"/>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tcBorders>
            <w:shd w:fill="ffffff" w:val="clear"/>
            <w:vAlign w:val="bottom"/>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A1.2 Hiện diện</w:t>
            </w:r>
          </w:p>
        </w:tc>
        <w:tc>
          <w:tcPr>
            <w:tcBorders>
              <w:top w:color="000000" w:space="0" w:sz="4" w:val="single"/>
              <w:left w:color="000000" w:space="0" w:sz="4" w:val="single"/>
            </w:tcBorders>
            <w:shd w:fill="ffffff" w:val="clear"/>
          </w:tcPr>
          <w:p w:rsidR="00000000" w:rsidDel="00000000" w:rsidP="00000000" w:rsidRDefault="00000000" w:rsidRPr="00000000" w14:paraId="00000066">
            <w:pPr>
              <w:rPr>
                <w:rFonts w:ascii="Times New Roman" w:cs="Times New Roman" w:eastAsia="Times New Roman" w:hAnsi="Times New Roman"/>
                <w:sz w:val="10"/>
                <w:szCs w:val="10"/>
              </w:rPr>
            </w:pPr>
            <w:r w:rsidDel="00000000" w:rsidR="00000000" w:rsidRPr="00000000">
              <w:rPr>
                <w:rtl w:val="0"/>
              </w:rPr>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67">
            <w:pPr>
              <w:rPr>
                <w:rFonts w:ascii="Times New Roman" w:cs="Times New Roman" w:eastAsia="Times New Roman" w:hAnsi="Times New Roman"/>
                <w:sz w:val="10"/>
                <w:szCs w:val="10"/>
              </w:rPr>
            </w:pPr>
            <w:r w:rsidDel="00000000" w:rsidR="00000000" w:rsidRPr="00000000">
              <w:rPr>
                <w:rtl w:val="0"/>
              </w:rPr>
            </w:r>
          </w:p>
        </w:tc>
      </w:tr>
      <w:tr>
        <w:trPr>
          <w:cantSplit w:val="0"/>
          <w:trHeight w:val="288" w:hRule="atLeast"/>
          <w:tblHeader w:val="0"/>
        </w:trPr>
        <w:tc>
          <w:tcPr>
            <w:vMerge w:val="continue"/>
            <w:tcBorders>
              <w:top w:color="000000" w:space="0" w:sz="4" w:val="single"/>
              <w:left w:color="000000" w:space="0" w:sz="4" w:val="single"/>
            </w:tcBorders>
            <w:shd w:fill="ffffff" w:val="clear"/>
            <w:vAlign w:val="center"/>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0"/>
                <w:szCs w:val="10"/>
              </w:rPr>
            </w:pP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069">
            <w:pPr>
              <w:rPr>
                <w:rFonts w:ascii="Times New Roman" w:cs="Times New Roman" w:eastAsia="Times New Roman" w:hAnsi="Times New Roman"/>
                <w:sz w:val="10"/>
                <w:szCs w:val="10"/>
              </w:rPr>
            </w:pP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06A">
            <w:pPr>
              <w:rPr>
                <w:rFonts w:ascii="Times New Roman" w:cs="Times New Roman" w:eastAsia="Times New Roman" w:hAnsi="Times New Roman"/>
                <w:sz w:val="10"/>
                <w:szCs w:val="10"/>
              </w:rPr>
            </w:pPr>
            <w:r w:rsidDel="00000000" w:rsidR="00000000" w:rsidRPr="00000000">
              <w:rPr>
                <w:rtl w:val="0"/>
              </w:rPr>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6B">
            <w:pPr>
              <w:rPr>
                <w:rFonts w:ascii="Times New Roman" w:cs="Times New Roman" w:eastAsia="Times New Roman" w:hAnsi="Times New Roman"/>
                <w:sz w:val="10"/>
                <w:szCs w:val="10"/>
              </w:rPr>
            </w:pPr>
            <w:r w:rsidDel="00000000" w:rsidR="00000000" w:rsidRPr="00000000">
              <w:rPr>
                <w:rtl w:val="0"/>
              </w:rPr>
            </w:r>
          </w:p>
        </w:tc>
      </w:tr>
      <w:tr>
        <w:trPr>
          <w:cantSplit w:val="0"/>
          <w:trHeight w:val="840" w:hRule="atLeast"/>
          <w:tblHeader w:val="0"/>
        </w:trPr>
        <w:tc>
          <w:tcPr>
            <w:vMerge w:val="restart"/>
            <w:tcBorders>
              <w:top w:color="000000" w:space="0" w:sz="4" w:val="single"/>
              <w:left w:color="000000" w:space="0" w:sz="4" w:val="single"/>
            </w:tcBorders>
            <w:shd w:fill="ffffff" w:val="clear"/>
            <w:vAlign w:val="center"/>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A2. Đánh giá giữa kỳ</w:t>
            </w:r>
          </w:p>
        </w:tc>
        <w:tc>
          <w:tcPr>
            <w:tcBorders>
              <w:top w:color="000000" w:space="0" w:sz="4" w:val="single"/>
              <w:left w:color="000000" w:space="0" w:sz="4" w:val="single"/>
            </w:tcBorders>
            <w:shd w:fill="ffffff" w:val="clear"/>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A2.1 Xây dựng mô hình kinh doanh canvas</w:t>
            </w:r>
          </w:p>
        </w:tc>
        <w:tc>
          <w:tcPr>
            <w:tcBorders>
              <w:top w:color="000000" w:space="0" w:sz="4" w:val="single"/>
              <w:left w:color="000000" w:space="0" w:sz="4" w:val="single"/>
            </w:tcBorders>
            <w:shd w:fill="ffffff" w:val="clear"/>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SV hiểu và đề xuất được ý tưởng kinh doanh</w:t>
            </w:r>
            <w:r w:rsidDel="00000000" w:rsidR="00000000" w:rsidRPr="00000000">
              <w:rPr>
                <w:rtl w:val="0"/>
              </w:rPr>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Mỗi quiz 30% (của</w:t>
            </w: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30% điểm GK)</w:t>
            </w:r>
            <w:r w:rsidDel="00000000" w:rsidR="00000000" w:rsidRPr="00000000">
              <w:rPr>
                <w:rtl w:val="0"/>
              </w:rPr>
            </w:r>
          </w:p>
        </w:tc>
      </w:tr>
      <w:tr>
        <w:trPr>
          <w:cantSplit w:val="0"/>
          <w:trHeight w:val="835" w:hRule="atLeast"/>
          <w:tblHeader w:val="0"/>
        </w:trPr>
        <w:tc>
          <w:tcPr>
            <w:vMerge w:val="continue"/>
            <w:tcBorders>
              <w:top w:color="000000" w:space="0" w:sz="4" w:val="single"/>
              <w:left w:color="000000" w:space="0" w:sz="4" w:val="single"/>
            </w:tcBorders>
            <w:shd w:fill="ffffff" w:val="clear"/>
            <w:vAlign w:val="center"/>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tcBorders>
            <w:shd w:fill="ffffff" w:val="clear"/>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A2.2 Trình bày mô hình kinh doanh</w:t>
            </w:r>
          </w:p>
        </w:tc>
        <w:tc>
          <w:tcPr>
            <w:tcBorders>
              <w:top w:color="000000" w:space="0" w:sz="4" w:val="single"/>
              <w:left w:color="000000" w:space="0" w:sz="4" w:val="single"/>
            </w:tcBorders>
            <w:shd w:fill="ffffff" w:val="clear"/>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Trình bày mô hình canvas trên giấy, mô hình</w:t>
            </w:r>
            <w:r w:rsidDel="00000000" w:rsidR="00000000" w:rsidRPr="00000000">
              <w:rPr>
                <w:rtl w:val="0"/>
              </w:rPr>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30% (của 30% điểm</w:t>
            </w: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GK)</w:t>
            </w:r>
            <w:r w:rsidDel="00000000" w:rsidR="00000000" w:rsidRPr="00000000">
              <w:rPr>
                <w:rtl w:val="0"/>
              </w:rPr>
            </w:r>
          </w:p>
        </w:tc>
      </w:tr>
      <w:tr>
        <w:trPr>
          <w:cantSplit w:val="0"/>
          <w:trHeight w:val="1387" w:hRule="atLeast"/>
          <w:tblHeader w:val="0"/>
        </w:trPr>
        <w:tc>
          <w:tcPr>
            <w:vMerge w:val="restart"/>
            <w:tcBorders>
              <w:top w:color="000000" w:space="0" w:sz="4" w:val="single"/>
              <w:left w:color="000000" w:space="0" w:sz="4" w:val="single"/>
            </w:tcBorders>
            <w:shd w:fill="ffffff" w:val="clear"/>
            <w:vAlign w:val="center"/>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A3. Đánh giá cuối kỳ</w:t>
            </w:r>
          </w:p>
        </w:tc>
        <w:tc>
          <w:tcPr>
            <w:tcBorders>
              <w:top w:color="000000" w:space="0" w:sz="4" w:val="single"/>
              <w:left w:color="000000" w:space="0" w:sz="4" w:val="single"/>
            </w:tcBorders>
            <w:shd w:fill="ffffff" w:val="clear"/>
            <w:vAlign w:val="bottom"/>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A3.1 Viết đề xuất dự án, mô hình kinh doanh (business plan), hoặc chương trình hoạt động</w:t>
            </w:r>
          </w:p>
        </w:tc>
        <w:tc>
          <w:tcPr>
            <w:tcBorders>
              <w:top w:color="000000" w:space="0" w:sz="4" w:val="single"/>
              <w:left w:color="000000" w:space="0" w:sz="4" w:val="single"/>
            </w:tcBorders>
            <w:shd w:fill="ffffff" w:val="clear"/>
            <w:vAlign w:val="bottom"/>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Vận dụng lý thuyết để giải thích hiện tượng thực tế; hoặc bổ sung lý thuyết do thực tế phát sinh</w:t>
            </w:r>
            <w:r w:rsidDel="00000000" w:rsidR="00000000" w:rsidRPr="00000000">
              <w:rPr>
                <w:rtl w:val="0"/>
              </w:rPr>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70%</w:t>
            </w:r>
            <w:r w:rsidDel="00000000" w:rsidR="00000000" w:rsidRPr="00000000">
              <w:rPr>
                <w:rtl w:val="0"/>
              </w:rPr>
            </w:r>
          </w:p>
        </w:tc>
      </w:tr>
      <w:tr>
        <w:trPr>
          <w:cantSplit w:val="0"/>
          <w:trHeight w:val="298" w:hRule="atLeast"/>
          <w:tblHeader w:val="0"/>
        </w:trPr>
        <w:tc>
          <w:tcPr>
            <w:vMerge w:val="continue"/>
            <w:tcBorders>
              <w:top w:color="000000" w:space="0" w:sz="4" w:val="single"/>
              <w:left w:color="000000" w:space="0" w:sz="4" w:val="single"/>
            </w:tcBorders>
            <w:shd w:fill="ffffff" w:val="clear"/>
            <w:vAlign w:val="center"/>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7B">
            <w:pPr>
              <w:rPr>
                <w:rFonts w:ascii="Times New Roman" w:cs="Times New Roman" w:eastAsia="Times New Roman" w:hAnsi="Times New Roman"/>
                <w:sz w:val="10"/>
                <w:szCs w:val="10"/>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7C">
            <w:pPr>
              <w:rPr>
                <w:rFonts w:ascii="Times New Roman" w:cs="Times New Roman" w:eastAsia="Times New Roman" w:hAnsi="Times New Roman"/>
                <w:sz w:val="10"/>
                <w:szCs w:val="1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7D">
            <w:pPr>
              <w:rPr>
                <w:rFonts w:ascii="Times New Roman" w:cs="Times New Roman" w:eastAsia="Times New Roman" w:hAnsi="Times New Roman"/>
                <w:sz w:val="10"/>
                <w:szCs w:val="10"/>
              </w:rPr>
            </w:pPr>
            <w:r w:rsidDel="00000000" w:rsidR="00000000" w:rsidRPr="00000000">
              <w:rPr>
                <w:rtl w:val="0"/>
              </w:rPr>
            </w:r>
          </w:p>
        </w:tc>
      </w:tr>
    </w:tbl>
    <w:p w:rsidR="00000000" w:rsidDel="00000000" w:rsidP="00000000" w:rsidRDefault="00000000" w:rsidRPr="00000000" w14:paraId="0000007E">
      <w:pPr>
        <w:spacing w:after="419" w:line="14.399999999999999"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spacing w:line="14.399999999999999"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 w:right="0" w:firstLine="0"/>
        <w:jc w:val="left"/>
        <w:rPr>
          <w:rFonts w:ascii="Times New Roman" w:cs="Times New Roman" w:eastAsia="Times New Roman" w:hAnsi="Times New Roman"/>
          <w:b w:val="1"/>
          <w:i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7. Kế hoạch giảng dạy chi tiết</w:t>
      </w:r>
    </w:p>
    <w:tbl>
      <w:tblPr>
        <w:tblStyle w:val="Table4"/>
        <w:tblW w:w="9730.0" w:type="dxa"/>
        <w:jc w:val="center"/>
        <w:tblLayout w:type="fixed"/>
        <w:tblLook w:val="0000"/>
      </w:tblPr>
      <w:tblGrid>
        <w:gridCol w:w="850"/>
        <w:gridCol w:w="3154"/>
        <w:gridCol w:w="1925"/>
        <w:gridCol w:w="2419"/>
        <w:gridCol w:w="1382"/>
        <w:tblGridChange w:id="0">
          <w:tblGrid>
            <w:gridCol w:w="850"/>
            <w:gridCol w:w="3154"/>
            <w:gridCol w:w="1925"/>
            <w:gridCol w:w="2419"/>
            <w:gridCol w:w="1382"/>
          </w:tblGrid>
        </w:tblGridChange>
      </w:tblGrid>
      <w:tr>
        <w:trPr>
          <w:cantSplit w:val="0"/>
          <w:trHeight w:val="840" w:hRule="atLeast"/>
          <w:tblHeader w:val="0"/>
        </w:trPr>
        <w:tc>
          <w:tcPr>
            <w:tcBorders>
              <w:top w:color="000000" w:space="0" w:sz="4" w:val="single"/>
              <w:left w:color="000000" w:space="0" w:sz="4" w:val="single"/>
            </w:tcBorders>
            <w:shd w:fill="ffffff" w:val="clear"/>
            <w:vAlign w:val="bottom"/>
          </w:tcPr>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Tuần/ Buổi học</w:t>
            </w:r>
          </w:p>
        </w:tc>
        <w:tc>
          <w:tcPr>
            <w:tcBorders>
              <w:top w:color="000000" w:space="0" w:sz="4" w:val="single"/>
              <w:left w:color="000000" w:space="0" w:sz="4" w:val="single"/>
            </w:tcBorders>
            <w:shd w:fill="ffffff" w:val="clear"/>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Nội dung</w:t>
            </w:r>
          </w:p>
        </w:tc>
        <w:tc>
          <w:tcPr>
            <w:tcBorders>
              <w:top w:color="000000" w:space="0" w:sz="4" w:val="single"/>
              <w:left w:color="000000" w:space="0" w:sz="4" w:val="single"/>
            </w:tcBorders>
            <w:shd w:fill="ffffff" w:val="clear"/>
          </w:tcPr>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CĐR môn học</w:t>
            </w:r>
          </w:p>
        </w:tc>
        <w:tc>
          <w:tcPr>
            <w:tcBorders>
              <w:top w:color="000000" w:space="0" w:sz="4" w:val="single"/>
              <w:left w:color="000000" w:space="0" w:sz="4" w:val="single"/>
            </w:tcBorders>
            <w:shd w:fill="ffffff" w:val="clear"/>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Hoạt động dạy và học</w:t>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3"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Bài đánh giá</w:t>
            </w:r>
          </w:p>
        </w:tc>
      </w:tr>
      <w:tr>
        <w:trPr>
          <w:cantSplit w:val="0"/>
          <w:trHeight w:val="1114" w:hRule="atLeast"/>
          <w:tblHeader w:val="0"/>
        </w:trPr>
        <w:tc>
          <w:tcPr>
            <w:tcBorders>
              <w:top w:color="000000" w:space="0" w:sz="4" w:val="single"/>
              <w:left w:color="000000" w:space="0" w:sz="4" w:val="single"/>
            </w:tcBorders>
            <w:shd w:fill="ffffff" w:val="clear"/>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tcBorders>
            <w:shd w:fill="ffffff" w:val="clear"/>
          </w:tcPr>
          <w:p w:rsidR="00000000" w:rsidDel="00000000" w:rsidP="00000000" w:rsidRDefault="00000000" w:rsidRPr="00000000" w14:paraId="0000008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39"/>
              </w:tabs>
              <w:spacing w:after="0" w:before="0" w:line="240" w:lineRule="auto"/>
              <w:ind w:left="0" w:right="0" w:firstLine="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Giới thiệu môn học</w:t>
            </w:r>
          </w:p>
          <w:p w:rsidR="00000000" w:rsidDel="00000000" w:rsidP="00000000" w:rsidRDefault="00000000" w:rsidRPr="00000000" w14:paraId="0000008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39"/>
              </w:tabs>
              <w:spacing w:after="0" w:before="0" w:line="240" w:lineRule="auto"/>
              <w:ind w:left="0" w:right="0" w:firstLine="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Giới thiệu mô hình canvas: 9 thành tố</w:t>
            </w:r>
          </w:p>
        </w:tc>
        <w:tc>
          <w:tcPr>
            <w:tcBorders>
              <w:top w:color="000000" w:space="0" w:sz="4" w:val="single"/>
              <w:left w:color="000000" w:space="0" w:sz="4" w:val="single"/>
            </w:tcBorders>
            <w:shd w:fill="ffffff" w:val="clear"/>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Hiểu rõ 9 thành tố</w:t>
            </w:r>
          </w:p>
        </w:tc>
        <w:tc>
          <w:tcPr>
            <w:tcBorders>
              <w:top w:color="000000" w:space="0" w:sz="4" w:val="single"/>
              <w:left w:color="000000" w:space="0" w:sz="4" w:val="single"/>
            </w:tcBorders>
            <w:shd w:fill="ffffff" w:val="clear"/>
            <w:vAlign w:val="bottom"/>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GV hướng dẫn lý thuyết</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SV họp nhóm chọn ý tưởng dự án</w:t>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Có ý tưởng sơ bộ</w:t>
            </w:r>
          </w:p>
        </w:tc>
      </w:tr>
      <w:tr>
        <w:trPr>
          <w:cantSplit w:val="0"/>
          <w:trHeight w:val="1114" w:hRule="atLeast"/>
          <w:tblHeader w:val="0"/>
        </w:trPr>
        <w:tc>
          <w:tcPr>
            <w:tcBorders>
              <w:top w:color="000000" w:space="0" w:sz="4" w:val="single"/>
              <w:left w:color="000000" w:space="0" w:sz="4" w:val="single"/>
            </w:tcBorders>
            <w:shd w:fill="ffffff" w:val="clear"/>
          </w:tcPr>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tcBorders>
            <w:shd w:fill="ffffff" w:val="clear"/>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Giới thiệu mô hình canvas: 9 thành tố (tiếp tục)</w:t>
            </w:r>
          </w:p>
        </w:tc>
        <w:tc>
          <w:tcPr>
            <w:tcBorders>
              <w:top w:color="000000" w:space="0" w:sz="4" w:val="single"/>
              <w:left w:color="000000" w:space="0" w:sz="4" w:val="single"/>
            </w:tcBorders>
            <w:shd w:fill="ffffff" w:val="clear"/>
          </w:tcPr>
          <w:p w:rsidR="00000000" w:rsidDel="00000000" w:rsidP="00000000" w:rsidRDefault="00000000" w:rsidRPr="00000000" w14:paraId="0000008F">
            <w:pPr>
              <w:rPr>
                <w:rFonts w:ascii="Times New Roman" w:cs="Times New Roman" w:eastAsia="Times New Roman" w:hAnsi="Times New Roman"/>
                <w:sz w:val="10"/>
                <w:szCs w:val="10"/>
              </w:rPr>
            </w:pPr>
            <w:r w:rsidDel="00000000" w:rsidR="00000000" w:rsidRPr="00000000">
              <w:rPr>
                <w:rtl w:val="0"/>
              </w:rPr>
            </w:r>
          </w:p>
        </w:tc>
        <w:tc>
          <w:tcPr>
            <w:tcBorders>
              <w:top w:color="000000" w:space="0" w:sz="4" w:val="single"/>
              <w:left w:color="000000" w:space="0" w:sz="4" w:val="single"/>
            </w:tcBorders>
            <w:shd w:fill="ffffff" w:val="clear"/>
            <w:vAlign w:val="bottom"/>
          </w:tcPr>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GV hướng dẫn lý thuyết</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SV họp nhóm chọn ý tưởng dự án</w:t>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Có ý tưởng sơ bộ</w:t>
            </w:r>
          </w:p>
        </w:tc>
      </w:tr>
      <w:tr>
        <w:trPr>
          <w:cantSplit w:val="0"/>
          <w:trHeight w:val="1114" w:hRule="atLeast"/>
          <w:tblHeader w:val="0"/>
        </w:trPr>
        <w:tc>
          <w:tcPr>
            <w:tcBorders>
              <w:top w:color="000000" w:space="0" w:sz="4" w:val="single"/>
              <w:left w:color="000000" w:space="0" w:sz="4" w:val="single"/>
            </w:tcBorders>
            <w:shd w:fill="ffffff" w:val="clear"/>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tcBorders>
            <w:shd w:fill="ffffff" w:val="clear"/>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Hình mẫu kinh doanh</w:t>
            </w:r>
          </w:p>
        </w:tc>
        <w:tc>
          <w:tcPr>
            <w:tcBorders>
              <w:top w:color="000000" w:space="0" w:sz="4" w:val="single"/>
              <w:left w:color="000000" w:space="0" w:sz="4" w:val="single"/>
            </w:tcBorders>
            <w:shd w:fill="ffffff" w:val="clear"/>
            <w:vAlign w:val="bottom"/>
          </w:tcPr>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Hiểu rõ các hình mẫu kinh doanh và trường hợp ứng dung</w:t>
            </w:r>
          </w:p>
        </w:tc>
        <w:tc>
          <w:tcPr>
            <w:tcBorders>
              <w:top w:color="000000" w:space="0" w:sz="4" w:val="single"/>
              <w:left w:color="000000" w:space="0" w:sz="4" w:val="single"/>
            </w:tcBorders>
            <w:shd w:fill="ffffff" w:val="clear"/>
            <w:vAlign w:val="bottom"/>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GV hướng dẫn lý thuyết</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SV họp nhóm chọn ý tưởng hình mẫu</w:t>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Có ý tưởng sơ bộ về hình mẫu</w:t>
            </w:r>
          </w:p>
        </w:tc>
      </w:tr>
      <w:tr>
        <w:trPr>
          <w:cantSplit w:val="0"/>
          <w:trHeight w:val="1118" w:hRule="atLeast"/>
          <w:tblHeader w:val="0"/>
        </w:trPr>
        <w:tc>
          <w:tcPr>
            <w:tcBorders>
              <w:top w:color="000000" w:space="0" w:sz="4" w:val="single"/>
              <w:left w:color="000000" w:space="0" w:sz="4" w:val="single"/>
            </w:tcBorders>
            <w:shd w:fill="ffffff" w:val="clear"/>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tcBorders>
            <w:shd w:fill="ffffff" w:val="clear"/>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Thiết kế mô hình kinh doanh</w:t>
            </w:r>
          </w:p>
        </w:tc>
        <w:tc>
          <w:tcPr>
            <w:tcBorders>
              <w:top w:color="000000" w:space="0" w:sz="4" w:val="single"/>
              <w:left w:color="000000" w:space="0" w:sz="4" w:val="single"/>
            </w:tcBorders>
            <w:shd w:fill="ffffff" w:val="clear"/>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Hiểu rõ các cách thức thiết kế mô hình kinh doanh</w:t>
            </w:r>
          </w:p>
        </w:tc>
        <w:tc>
          <w:tcPr>
            <w:tcBorders>
              <w:top w:color="000000" w:space="0" w:sz="4" w:val="single"/>
              <w:left w:color="000000" w:space="0" w:sz="4" w:val="single"/>
            </w:tcBorders>
            <w:shd w:fill="ffffff" w:val="clear"/>
            <w:vAlign w:val="bottom"/>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GV hướng dẫn lý thuyết</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SV họp nhóm chọn ý tưởng thiết kế</w:t>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Có ý tưởng sơ bộ về thiết kế</w:t>
            </w:r>
          </w:p>
        </w:tc>
      </w:tr>
      <w:tr>
        <w:trPr>
          <w:cantSplit w:val="0"/>
          <w:trHeight w:val="2299" w:hRule="atLeast"/>
          <w:tblHeader w:val="0"/>
        </w:trPr>
        <w:tc>
          <w:tcPr>
            <w:tcBorders>
              <w:top w:color="000000" w:space="0" w:sz="4" w:val="single"/>
              <w:left w:color="000000" w:space="0" w:sz="4" w:val="single"/>
            </w:tcBorders>
            <w:shd w:fill="ffffff" w:val="clear"/>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tcBorders>
              <w:top w:color="000000" w:space="0" w:sz="4" w:val="single"/>
              <w:left w:color="000000" w:space="0" w:sz="4" w:val="single"/>
            </w:tcBorders>
            <w:shd w:fill="ffffff" w:val="clear"/>
          </w:tcPr>
          <w:p w:rsidR="00000000" w:rsidDel="00000000" w:rsidP="00000000" w:rsidRDefault="00000000" w:rsidRPr="00000000" w14:paraId="000000A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39"/>
              </w:tabs>
              <w:spacing w:after="120" w:before="0" w:line="240" w:lineRule="auto"/>
              <w:ind w:left="0" w:right="0" w:firstLine="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Chiến lược xây dựng mô hình kinh doanh</w:t>
            </w:r>
          </w:p>
          <w:p w:rsidR="00000000" w:rsidDel="00000000" w:rsidP="00000000" w:rsidRDefault="00000000" w:rsidRPr="00000000" w14:paraId="000000A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139"/>
              </w:tabs>
              <w:spacing w:after="0" w:before="0" w:line="240" w:lineRule="auto"/>
              <w:ind w:left="0" w:right="0" w:firstLine="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Các giai đoạn thực hiện (giới thiệu sơ bộ, phần này được tiếp nối trong môn Phân tích thẩm định và Quản lý dự án</w:t>
            </w:r>
          </w:p>
        </w:tc>
        <w:tc>
          <w:tcPr>
            <w:tcBorders>
              <w:top w:color="000000" w:space="0" w:sz="4" w:val="single"/>
              <w:left w:color="000000" w:space="0" w:sz="4" w:val="single"/>
            </w:tcBorders>
            <w:shd w:fill="ffffff" w:val="clear"/>
          </w:tcPr>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Hiểu rõ các cách thức đánh giá môi trường bên ngoài và bên trong và các chiến lược ứng dụng phù hợp</w:t>
            </w:r>
          </w:p>
        </w:tc>
        <w:tc>
          <w:tcPr>
            <w:tcBorders>
              <w:top w:color="000000" w:space="0" w:sz="4" w:val="single"/>
              <w:left w:color="000000" w:space="0" w:sz="4" w:val="single"/>
            </w:tcBorders>
            <w:shd w:fill="ffffff" w:val="clear"/>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GV hướng dẫn lý thuyết</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SV họp nhóm chọn ý tưởng chiến lược</w:t>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Có ý tưởng sơ bộ về chiến lược</w:t>
            </w:r>
          </w:p>
        </w:tc>
      </w:tr>
      <w:tr>
        <w:trPr>
          <w:cantSplit w:val="0"/>
          <w:trHeight w:val="1114" w:hRule="atLeast"/>
          <w:tblHeader w:val="0"/>
        </w:trPr>
        <w:tc>
          <w:tcPr>
            <w:tcBorders>
              <w:top w:color="000000" w:space="0" w:sz="4" w:val="single"/>
              <w:left w:color="000000" w:space="0" w:sz="4" w:val="single"/>
            </w:tcBorders>
            <w:shd w:fill="ffffff" w:val="clear"/>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tcBorders>
              <w:top w:color="000000" w:space="0" w:sz="4" w:val="single"/>
              <w:left w:color="000000" w:space="0" w:sz="4" w:val="single"/>
            </w:tcBorders>
            <w:shd w:fill="ffffff" w:val="clear"/>
          </w:tcPr>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Thực hiện xây dựng ý tưởng kinh doanh thông qua mô hình canvas</w:t>
            </w:r>
          </w:p>
        </w:tc>
        <w:tc>
          <w:tcPr>
            <w:tcBorders>
              <w:top w:color="000000" w:space="0" w:sz="4" w:val="single"/>
              <w:left w:color="000000" w:space="0" w:sz="4" w:val="single"/>
            </w:tcBorders>
            <w:shd w:fill="ffffff" w:val="clear"/>
          </w:tcPr>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 hình canvas</w:t>
            </w:r>
          </w:p>
        </w:tc>
        <w:tc>
          <w:tcPr>
            <w:tcBorders>
              <w:top w:color="000000" w:space="0" w:sz="4" w:val="single"/>
              <w:left w:color="000000" w:space="0" w:sz="4" w:val="single"/>
            </w:tcBorders>
            <w:shd w:fill="ffffff" w:val="clear"/>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SV làm việc nhóm</w:t>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Xây dựng được MH canvas</w:t>
            </w:r>
          </w:p>
        </w:tc>
      </w:tr>
      <w:tr>
        <w:trPr>
          <w:cantSplit w:val="0"/>
          <w:trHeight w:val="840" w:hRule="atLeast"/>
          <w:tblHeader w:val="0"/>
        </w:trPr>
        <w:tc>
          <w:tcPr>
            <w:tcBorders>
              <w:top w:color="000000" w:space="0" w:sz="4" w:val="single"/>
              <w:left w:color="000000" w:space="0" w:sz="4" w:val="single"/>
            </w:tcBorders>
            <w:shd w:fill="ffffff" w:val="clear"/>
          </w:tcPr>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7+8</w:t>
            </w:r>
          </w:p>
        </w:tc>
        <w:tc>
          <w:tcPr>
            <w:tcBorders>
              <w:top w:color="000000" w:space="0" w:sz="4" w:val="single"/>
              <w:left w:color="000000" w:space="0" w:sz="4" w:val="single"/>
            </w:tcBorders>
            <w:shd w:fill="ffffff" w:val="clear"/>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Trình bày mô hình canvas</w:t>
            </w:r>
          </w:p>
        </w:tc>
        <w:tc>
          <w:tcPr>
            <w:tcBorders>
              <w:top w:color="000000" w:space="0" w:sz="4" w:val="single"/>
              <w:left w:color="000000" w:space="0" w:sz="4" w:val="single"/>
            </w:tcBorders>
            <w:shd w:fill="ffffff" w:val="clear"/>
          </w:tcPr>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MH canvas đạt yêu cầu</w:t>
            </w:r>
          </w:p>
        </w:tc>
        <w:tc>
          <w:tcPr>
            <w:tcBorders>
              <w:top w:color="000000" w:space="0" w:sz="4" w:val="single"/>
              <w:left w:color="000000" w:space="0" w:sz="4" w:val="single"/>
            </w:tcBorders>
            <w:shd w:fill="ffffff" w:val="clear"/>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SV trình bày</w:t>
            </w:r>
          </w:p>
        </w:tc>
        <w:tc>
          <w:tcPr>
            <w:tcBorders>
              <w:top w:color="000000" w:space="0" w:sz="4" w:val="single"/>
              <w:left w:color="000000" w:space="0" w:sz="4" w:val="single"/>
              <w:right w:color="000000" w:space="0" w:sz="4" w:val="single"/>
            </w:tcBorders>
            <w:shd w:fill="ffffff" w:val="clear"/>
          </w:tcPr>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 trận đánh giá điểm</w:t>
            </w:r>
          </w:p>
        </w:tc>
      </w:tr>
      <w:tr>
        <w:trPr>
          <w:cantSplit w:val="0"/>
          <w:trHeight w:val="293" w:hRule="atLeast"/>
          <w:tblHeader w:val="0"/>
        </w:trPr>
        <w:tc>
          <w:tcPr>
            <w:tcBorders>
              <w:top w:color="000000" w:space="0" w:sz="4" w:val="single"/>
              <w:left w:color="000000" w:space="0" w:sz="4" w:val="single"/>
              <w:bottom w:color="000000" w:space="0" w:sz="4" w:val="single"/>
            </w:tcBorders>
            <w:shd w:fill="ffffff" w:val="clear"/>
            <w:vAlign w:val="bottom"/>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tcBorders>
              <w:top w:color="000000" w:space="0" w:sz="4" w:val="single"/>
              <w:left w:color="000000" w:space="0" w:sz="4" w:val="single"/>
              <w:bottom w:color="000000" w:space="0" w:sz="4" w:val="single"/>
            </w:tcBorders>
            <w:shd w:fill="ffffff" w:val="clear"/>
            <w:vAlign w:val="bottom"/>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Hoàn tất và nộp bài cuối kỳ</w:t>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B2">
            <w:pPr>
              <w:rPr>
                <w:rFonts w:ascii="Times New Roman" w:cs="Times New Roman" w:eastAsia="Times New Roman" w:hAnsi="Times New Roman"/>
                <w:sz w:val="10"/>
                <w:szCs w:val="10"/>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B3">
            <w:pPr>
              <w:rPr>
                <w:rFonts w:ascii="Times New Roman" w:cs="Times New Roman" w:eastAsia="Times New Roman" w:hAnsi="Times New Roman"/>
                <w:sz w:val="10"/>
                <w:szCs w:val="1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B4">
            <w:pPr>
              <w:rPr>
                <w:rFonts w:ascii="Times New Roman" w:cs="Times New Roman" w:eastAsia="Times New Roman" w:hAnsi="Times New Roman"/>
                <w:sz w:val="10"/>
                <w:szCs w:val="10"/>
              </w:rPr>
            </w:pPr>
            <w:r w:rsidDel="00000000" w:rsidR="00000000" w:rsidRPr="00000000">
              <w:rPr>
                <w:rtl w:val="0"/>
              </w:rPr>
            </w:r>
          </w:p>
        </w:tc>
      </w:tr>
    </w:tbl>
    <w:p w:rsidR="00000000" w:rsidDel="00000000" w:rsidP="00000000" w:rsidRDefault="00000000" w:rsidRPr="00000000" w14:paraId="000000B5">
      <w:pPr>
        <w:spacing w:line="14.399999999999999" w:lineRule="auto"/>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Thực hành: không</w:t>
      </w:r>
      <w:r w:rsidDel="00000000" w:rsidR="00000000" w:rsidRPr="00000000">
        <w:rPr>
          <w:rtl w:val="0"/>
        </w:rPr>
      </w:r>
    </w:p>
    <w:tbl>
      <w:tblPr>
        <w:tblStyle w:val="Table5"/>
        <w:tblW w:w="9514.0" w:type="dxa"/>
        <w:jc w:val="center"/>
        <w:tblLayout w:type="fixed"/>
        <w:tblLook w:val="0000"/>
      </w:tblPr>
      <w:tblGrid>
        <w:gridCol w:w="1848"/>
        <w:gridCol w:w="1699"/>
        <w:gridCol w:w="1896"/>
        <w:gridCol w:w="2501"/>
        <w:gridCol w:w="1570"/>
        <w:tblGridChange w:id="0">
          <w:tblGrid>
            <w:gridCol w:w="1848"/>
            <w:gridCol w:w="1699"/>
            <w:gridCol w:w="1896"/>
            <w:gridCol w:w="2501"/>
            <w:gridCol w:w="1570"/>
          </w:tblGrid>
        </w:tblGridChange>
      </w:tblGrid>
      <w:tr>
        <w:trPr>
          <w:cantSplit w:val="0"/>
          <w:trHeight w:val="566" w:hRule="atLeast"/>
          <w:tblHeader w:val="0"/>
        </w:trPr>
        <w:tc>
          <w:tcPr>
            <w:tcBorders>
              <w:top w:color="000000" w:space="0" w:sz="4" w:val="single"/>
              <w:left w:color="000000" w:space="0" w:sz="4" w:val="single"/>
            </w:tcBorders>
            <w:shd w:fill="ffffff" w:val="clear"/>
            <w:vAlign w:val="bottom"/>
          </w:tcPr>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Tuần/Buổi học</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tcBorders>
              <w:top w:color="000000" w:space="0" w:sz="4" w:val="single"/>
              <w:left w:color="000000" w:space="0" w:sz="4" w:val="single"/>
            </w:tcBorders>
            <w:shd w:fill="ffffff" w:val="clear"/>
            <w:vAlign w:val="bottom"/>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Nội dung</w:t>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tcBorders>
              <w:top w:color="000000" w:space="0" w:sz="4" w:val="single"/>
              <w:left w:color="000000" w:space="0" w:sz="4" w:val="single"/>
            </w:tcBorders>
            <w:shd w:fill="ffffff" w:val="clear"/>
            <w:vAlign w:val="bottom"/>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CĐR môn học</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tcBorders>
              <w:top w:color="000000" w:space="0" w:sz="4" w:val="single"/>
              <w:left w:color="000000" w:space="0" w:sz="4" w:val="single"/>
            </w:tcBorders>
            <w:shd w:fill="ffffff" w:val="clear"/>
            <w:vAlign w:val="bottom"/>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4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Hoạt động dạy và học</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tcBorders>
              <w:top w:color="000000" w:space="0" w:sz="4" w:val="single"/>
              <w:left w:color="000000" w:space="0" w:sz="4" w:val="single"/>
              <w:right w:color="000000" w:space="0" w:sz="4" w:val="single"/>
            </w:tcBorders>
            <w:shd w:fill="ffffff" w:val="clear"/>
            <w:vAlign w:val="bottom"/>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Bài đánh giá</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r>
      <w:tr>
        <w:trPr>
          <w:cantSplit w:val="0"/>
          <w:trHeight w:val="288" w:hRule="atLeast"/>
          <w:tblHeader w:val="0"/>
        </w:trPr>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C1">
            <w:pPr>
              <w:rPr>
                <w:rFonts w:ascii="Times New Roman" w:cs="Times New Roman" w:eastAsia="Times New Roman" w:hAnsi="Times New Roman"/>
                <w:sz w:val="10"/>
                <w:szCs w:val="10"/>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C2">
            <w:pPr>
              <w:rPr>
                <w:rFonts w:ascii="Times New Roman" w:cs="Times New Roman" w:eastAsia="Times New Roman" w:hAnsi="Times New Roman"/>
                <w:sz w:val="10"/>
                <w:szCs w:val="10"/>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C3">
            <w:pPr>
              <w:rPr>
                <w:rFonts w:ascii="Times New Roman" w:cs="Times New Roman" w:eastAsia="Times New Roman" w:hAnsi="Times New Roman"/>
                <w:sz w:val="10"/>
                <w:szCs w:val="10"/>
              </w:rPr>
            </w:pPr>
            <w:r w:rsidDel="00000000" w:rsidR="00000000" w:rsidRPr="00000000">
              <w:rPr>
                <w:rtl w:val="0"/>
              </w:rPr>
            </w:r>
          </w:p>
        </w:tc>
        <w:tc>
          <w:tcPr>
            <w:tcBorders>
              <w:top w:color="000000" w:space="0" w:sz="4" w:val="single"/>
              <w:left w:color="000000" w:space="0" w:sz="4" w:val="single"/>
              <w:bottom w:color="000000" w:space="0" w:sz="4" w:val="single"/>
            </w:tcBorders>
            <w:shd w:fill="ffffff" w:val="clear"/>
          </w:tcPr>
          <w:p w:rsidR="00000000" w:rsidDel="00000000" w:rsidP="00000000" w:rsidRDefault="00000000" w:rsidRPr="00000000" w14:paraId="000000C4">
            <w:pPr>
              <w:rPr>
                <w:rFonts w:ascii="Times New Roman" w:cs="Times New Roman" w:eastAsia="Times New Roman" w:hAnsi="Times New Roman"/>
                <w:sz w:val="10"/>
                <w:szCs w:val="1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Pr>
          <w:p w:rsidR="00000000" w:rsidDel="00000000" w:rsidP="00000000" w:rsidRDefault="00000000" w:rsidRPr="00000000" w14:paraId="000000C5">
            <w:pPr>
              <w:rPr>
                <w:rFonts w:ascii="Times New Roman" w:cs="Times New Roman" w:eastAsia="Times New Roman" w:hAnsi="Times New Roman"/>
                <w:sz w:val="10"/>
                <w:szCs w:val="10"/>
              </w:rPr>
            </w:pPr>
            <w:r w:rsidDel="00000000" w:rsidR="00000000" w:rsidRPr="00000000">
              <w:rPr>
                <w:rtl w:val="0"/>
              </w:rPr>
            </w:r>
          </w:p>
        </w:tc>
      </w:tr>
    </w:tbl>
    <w:p w:rsidR="00000000" w:rsidDel="00000000" w:rsidP="00000000" w:rsidRDefault="00000000" w:rsidRPr="00000000" w14:paraId="000000C6">
      <w:pPr>
        <w:spacing w:after="399" w:line="14.399999999999999" w:lineRule="auto"/>
        <w:rPr>
          <w:rFonts w:ascii="Times New Roman" w:cs="Times New Roman" w:eastAsia="Times New Roman" w:hAnsi="Times New Roman"/>
        </w:rPr>
      </w:pPr>
      <w:r w:rsidDel="00000000" w:rsidR="00000000" w:rsidRPr="00000000">
        <w:rPr>
          <w:rtl w:val="0"/>
        </w:rPr>
      </w:r>
    </w:p>
    <w:bookmarkStart w:colFirst="0" w:colLast="0" w:name="bookmark=id.3dy6vkm" w:id="5"/>
    <w:bookmarkEnd w:id="5"/>
    <w:bookmarkStart w:colFirst="0" w:colLast="0" w:name="bookmark=id.tyjcwt" w:id="6"/>
    <w:bookmarkEnd w:id="6"/>
    <w:p w:rsidR="00000000" w:rsidDel="00000000" w:rsidP="00000000" w:rsidRDefault="00000000" w:rsidRPr="00000000" w14:paraId="000000C7">
      <w:pPr>
        <w:keepNext w:val="1"/>
        <w:keepLines w:val="1"/>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397"/>
        </w:tabs>
        <w:spacing w:after="0" w:before="0" w:line="221" w:lineRule="auto"/>
        <w:ind w:left="0" w:right="0" w:firstLine="0"/>
        <w:jc w:val="left"/>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Quy định của môn học</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40" w:lineRule="auto"/>
        <w:ind w:left="0" w:right="0" w:firstLine="58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Đánh giá môn học, Kế hoạch giảng dạy chi tiết có thể có thay đổi cho phù hợp với thực tế, giảng viên có trách nhiệm thông tin đến sinh viên; sinh viên có trách nhiệm cập nhật thông tin</w:t>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40" w:lineRule="auto"/>
        <w:ind w:left="0" w:right="0" w:firstLine="58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Vắng quá 2 buổi học trên lớp: học lại</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40" w:lineRule="auto"/>
        <w:ind w:left="0" w:right="0" w:firstLine="58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Không làm bài giữa kỳ và cuối kỳ: 0 điểm</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40" w:lineRule="auto"/>
        <w:ind w:left="0" w:right="0" w:firstLine="58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Không tham gia trình bày: 0 điểm</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40" w:lineRule="auto"/>
        <w:ind w:left="0" w:right="0" w:firstLine="58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Nộp trễ: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trừ mỗi ngày 1 điểm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Sai tiêu đề email + tên file lưu: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trừ 0.5 điểm</w:t>
      </w:r>
      <w:r w:rsidDel="00000000" w:rsidR="00000000" w:rsidRPr="00000000">
        <w:rPr>
          <w:rtl w:val="0"/>
        </w:rPr>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40" w:lineRule="auto"/>
        <w:ind w:left="0" w:right="0" w:firstLine="58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 ộ p bài cu ố i k ỳ vào tu ầ n k ế t thúc môn h ọ c.</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40" w:lineRule="auto"/>
        <w:ind w:left="0" w:right="0" w:firstLine="58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Nộp qua email, file word/pdf.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Tiêu đề email = Tên file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theo thứ tự: tên môn học-tên lớp- nhóm-tên đề tài (keyword). Ví dụ: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MHKD_CQA1_Clip dạy học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40" w:lineRule="auto"/>
        <w:ind w:left="0" w:right="0" w:firstLine="58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Thang điểm 10, điểm đạt tối thiểu: 5/10</w:t>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460" w:before="0" w:line="240" w:lineRule="auto"/>
        <w:ind w:left="0" w:right="0" w:firstLine="58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Có xem xét từng trường hợp sinh viên có lý do hợp lý.</w:t>
      </w:r>
    </w:p>
    <w:bookmarkStart w:colFirst="0" w:colLast="0" w:name="bookmark=id.4d34og8" w:id="7"/>
    <w:bookmarkEnd w:id="7"/>
    <w:bookmarkStart w:colFirst="0" w:colLast="0" w:name="bookmark=id.1t3h5sf" w:id="8"/>
    <w:bookmarkEnd w:id="8"/>
    <w:p w:rsidR="00000000" w:rsidDel="00000000" w:rsidP="00000000" w:rsidRDefault="00000000" w:rsidRPr="00000000" w14:paraId="000000D1">
      <w:pPr>
        <w:keepNext w:val="1"/>
        <w:keepLines w:val="1"/>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397"/>
        </w:tabs>
        <w:spacing w:after="0" w:before="0" w:line="228" w:lineRule="auto"/>
        <w:ind w:left="0" w:right="0" w:firstLine="0"/>
        <w:jc w:val="left"/>
        <w:rPr/>
      </w:pPr>
      <w:r w:rsidDel="00000000" w:rsidR="00000000" w:rsidRPr="00000000">
        <w:rPr>
          <w:rFonts w:ascii="Times New Roman" w:cs="Times New Roman" w:eastAsia="Times New Roman" w:hAnsi="Times New Roman"/>
          <w:b w:val="1"/>
          <w:i w:val="0"/>
          <w:smallCaps w:val="0"/>
          <w:strike w:val="0"/>
          <w:color w:val="000000"/>
          <w:sz w:val="26"/>
          <w:szCs w:val="26"/>
          <w:u w:val="none"/>
          <w:shd w:fill="auto" w:val="clear"/>
          <w:vertAlign w:val="baseline"/>
          <w:rtl w:val="0"/>
        </w:rPr>
        <w:t xml:space="preserve">Phụ trách môn học</w:t>
      </w:r>
    </w:p>
    <w:p w:rsidR="00000000" w:rsidDel="00000000" w:rsidP="00000000" w:rsidRDefault="00000000" w:rsidRPr="00000000" w14:paraId="000000D2">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582"/>
        </w:tabs>
        <w:spacing w:after="0" w:before="0" w:line="240" w:lineRule="auto"/>
        <w:ind w:left="0" w:right="0" w:firstLine="30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Khoa/Bộ môn: Kinh tế Quốc tế</w:t>
      </w:r>
    </w:p>
    <w:p w:rsidR="00000000" w:rsidDel="00000000" w:rsidP="00000000" w:rsidRDefault="00000000" w:rsidRPr="00000000" w14:paraId="000000D3">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tabs>
          <w:tab w:val="left" w:leader="none" w:pos="582"/>
        </w:tabs>
        <w:spacing w:after="180" w:before="0" w:line="240" w:lineRule="auto"/>
        <w:ind w:left="0" w:right="0" w:firstLine="300"/>
        <w:jc w:val="left"/>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Địa chỉ và email liên hệ: </w:t>
      </w:r>
      <w:hyperlink r:id="rId8">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cohoang.IRUSSH@gmail.com</w:t>
        </w:r>
      </w:hyperlink>
      <w:r w:rsidDel="00000000" w:rsidR="00000000" w:rsidRPr="00000000">
        <w:rPr>
          <w:rtl w:val="0"/>
        </w:rPr>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100" w:before="0" w:line="290" w:lineRule="auto"/>
        <w:ind w:left="3600" w:right="0" w:firstLine="160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Tp. H ồ Chí Minh, ngày 16 tháng 6 n ă m 2021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TRƯỞNG KHOA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(ký, ghi rõ họ tên)</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355600</wp:posOffset>
                </wp:positionH>
                <wp:positionV relativeFrom="paragraph">
                  <wp:posOffset>190500</wp:posOffset>
                </wp:positionV>
                <wp:extent cx="1414780" cy="412115"/>
                <wp:effectExtent b="0" l="0" r="0" t="0"/>
                <wp:wrapSquare wrapText="right" distB="0" distT="0" distL="114300" distR="114300"/>
                <wp:docPr id="4" name=""/>
                <a:graphic>
                  <a:graphicData uri="http://schemas.microsoft.com/office/word/2010/wordprocessingShape">
                    <wps:wsp>
                      <wps:cNvSpPr/>
                      <wps:cNvPr id="2" name="Shape 2"/>
                      <wps:spPr>
                        <a:xfrm>
                          <a:off x="4643373" y="3578705"/>
                          <a:ext cx="1405255" cy="40259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imes New Roman" w:cs="Times New Roman" w:eastAsia="Times New Roman" w:hAnsi="Times New Roman"/>
                                <w:b w:val="1"/>
                                <w:i w:val="0"/>
                                <w:smallCaps w:val="0"/>
                                <w:strike w:val="0"/>
                                <w:color w:val="000000"/>
                                <w:sz w:val="28"/>
                                <w:vertAlign w:val="baseline"/>
                              </w:rPr>
                              <w:t xml:space="preserve">TRƯỞNG BỘ MÔN</w:t>
                            </w:r>
                            <w:r w:rsidDel="00000000" w:rsidR="00000000" w:rsidRPr="00000000">
                              <w:rPr>
                                <w:rFonts w:ascii="Times New Roman" w:cs="Times New Roman" w:eastAsia="Times New Roman" w:hAnsi="Times New Roman"/>
                                <w:b w:val="1"/>
                                <w:i w:val="0"/>
                                <w:smallCaps w:val="0"/>
                                <w:strike w:val="0"/>
                                <w:color w:val="000000"/>
                                <w:sz w:val="28"/>
                                <w:vertAlign w:val="baseline"/>
                              </w:rPr>
                              <w:br w:type="textWrapping"/>
                            </w:r>
                            <w:r w:rsidDel="00000000" w:rsidR="00000000" w:rsidRPr="00000000">
                              <w:rPr>
                                <w:rFonts w:ascii="Times New Roman" w:cs="Times New Roman" w:eastAsia="Times New Roman" w:hAnsi="Times New Roman"/>
                                <w:b w:val="0"/>
                                <w:i w:val="1"/>
                                <w:smallCaps w:val="0"/>
                                <w:strike w:val="0"/>
                                <w:color w:val="000000"/>
                                <w:sz w:val="28"/>
                                <w:vertAlign w:val="baseline"/>
                              </w:rPr>
                              <w:t xml:space="preserve">(ký, ghi rõ họ tên)</w:t>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355600</wp:posOffset>
                </wp:positionH>
                <wp:positionV relativeFrom="paragraph">
                  <wp:posOffset>190500</wp:posOffset>
                </wp:positionV>
                <wp:extent cx="1414780" cy="412115"/>
                <wp:effectExtent b="0" l="0" r="0" t="0"/>
                <wp:wrapSquare wrapText="right" distB="0" distT="0" distL="114300" distR="114300"/>
                <wp:docPr id="4"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1414780" cy="412115"/>
                        </a:xfrm>
                        <a:prstGeom prst="rect"/>
                        <a:ln/>
                      </pic:spPr>
                    </pic:pic>
                  </a:graphicData>
                </a:graphic>
              </wp:anchor>
            </w:drawing>
          </mc:Fallback>
        </mc:AlternateContent>
      </w:r>
    </w:p>
    <w:sectPr>
      <w:pgSz w:h="16840" w:w="11900" w:orient="portrait"/>
      <w:pgMar w:bottom="434" w:top="687" w:left="1299" w:right="872" w:header="259" w:footer="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ourier New"/>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0" w:firstLine="0"/>
      </w:pPr>
      <w:rPr>
        <w:rFonts w:ascii="Times New Roman" w:cs="Times New Roman" w:eastAsia="Times New Roman" w:hAnsi="Times New Roman"/>
        <w:b w:val="0"/>
        <w:i w:val="0"/>
        <w:smallCaps w:val="0"/>
        <w:strike w:val="0"/>
        <w:color w:val="000000"/>
        <w:sz w:val="24"/>
        <w:szCs w:val="24"/>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
    <w:lvl w:ilvl="0">
      <w:start w:val="1"/>
      <w:numFmt w:val="bullet"/>
      <w:lvlText w:val="-"/>
      <w:lvlJc w:val="left"/>
      <w:pPr>
        <w:ind w:left="0" w:firstLine="0"/>
      </w:pPr>
      <w:rPr>
        <w:rFonts w:ascii="Times New Roman" w:cs="Times New Roman" w:eastAsia="Times New Roman" w:hAnsi="Times New Roman"/>
        <w:b w:val="0"/>
        <w:i w:val="0"/>
        <w:smallCaps w:val="0"/>
        <w:strike w:val="0"/>
        <w:color w:val="000000"/>
        <w:sz w:val="24"/>
        <w:szCs w:val="24"/>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3">
    <w:lvl w:ilvl="0">
      <w:start w:val="1"/>
      <w:numFmt w:val="bullet"/>
      <w:lvlText w:val="-"/>
      <w:lvlJc w:val="left"/>
      <w:pPr>
        <w:ind w:left="0" w:firstLine="0"/>
      </w:pPr>
      <w:rPr>
        <w:rFonts w:ascii="Times New Roman" w:cs="Times New Roman" w:eastAsia="Times New Roman" w:hAnsi="Times New Roman"/>
        <w:b w:val="0"/>
        <w:i w:val="0"/>
        <w:smallCaps w:val="0"/>
        <w:strike w:val="0"/>
        <w:color w:val="000000"/>
        <w:sz w:val="24"/>
        <w:szCs w:val="24"/>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4">
    <w:lvl w:ilvl="0">
      <w:start w:val="1"/>
      <w:numFmt w:val="bullet"/>
      <w:lvlText w:val="-"/>
      <w:lvlJc w:val="left"/>
      <w:pPr>
        <w:ind w:left="0" w:firstLine="0"/>
      </w:pPr>
      <w:rPr>
        <w:rFonts w:ascii="Times New Roman" w:cs="Times New Roman" w:eastAsia="Times New Roman" w:hAnsi="Times New Roman"/>
        <w:b w:val="0"/>
        <w:i w:val="0"/>
        <w:smallCaps w:val="0"/>
        <w:strike w:val="0"/>
        <w:color w:val="000000"/>
        <w:sz w:val="24"/>
        <w:szCs w:val="24"/>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5">
    <w:lvl w:ilvl="0">
      <w:start w:val="8"/>
      <w:numFmt w:val="decimal"/>
      <w:lvlText w:val="%1."/>
      <w:lvlJc w:val="left"/>
      <w:pPr>
        <w:ind w:left="0" w:firstLine="0"/>
      </w:pPr>
      <w:rPr>
        <w:rFonts w:ascii="Times New Roman" w:cs="Times New Roman" w:eastAsia="Times New Roman" w:hAnsi="Times New Roman"/>
        <w:b w:val="1"/>
        <w:i w:val="0"/>
        <w:smallCaps w:val="0"/>
        <w:strike w:val="0"/>
        <w:color w:val="000000"/>
        <w:sz w:val="26"/>
        <w:szCs w:val="26"/>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6">
    <w:lvl w:ilvl="0">
      <w:start w:val="1"/>
      <w:numFmt w:val="decimal"/>
      <w:lvlText w:val="%1."/>
      <w:lvlJc w:val="left"/>
      <w:pPr>
        <w:ind w:left="0" w:firstLine="0"/>
      </w:pPr>
      <w:rPr>
        <w:rFonts w:ascii="Times New Roman" w:cs="Times New Roman" w:eastAsia="Times New Roman" w:hAnsi="Times New Roman"/>
        <w:b w:val="1"/>
        <w:i w:val="0"/>
        <w:smallCaps w:val="0"/>
        <w:strike w:val="0"/>
        <w:color w:val="000000"/>
        <w:sz w:val="26"/>
        <w:szCs w:val="26"/>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7">
    <w:lvl w:ilvl="0">
      <w:start w:val="1"/>
      <w:numFmt w:val="bullet"/>
      <w:lvlText w:val="-"/>
      <w:lvlJc w:val="left"/>
      <w:pPr>
        <w:ind w:left="0" w:firstLine="0"/>
      </w:pPr>
      <w:rPr>
        <w:rFonts w:ascii="Times New Roman" w:cs="Times New Roman" w:eastAsia="Times New Roman" w:hAnsi="Times New Roman"/>
        <w:b w:val="0"/>
        <w:i w:val="0"/>
        <w:smallCaps w:val="0"/>
        <w:strike w:val="0"/>
        <w:color w:val="000000"/>
        <w:sz w:val="24"/>
        <w:szCs w:val="24"/>
        <w:u w:val="none"/>
        <w:shd w:fill="auto" w:val="clear"/>
        <w:vertAlign w:val="baseline"/>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ourier New" w:cs="Courier New" w:eastAsia="Courier New" w:hAnsi="Courier New"/>
        <w:sz w:val="24"/>
        <w:szCs w:val="24"/>
        <w:lang w:val="vi-VN"/>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rPr>
      <w:color w:val="00000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BodyTextChar" w:customStyle="1">
    <w:name w:val="Body Text Char"/>
    <w:basedOn w:val="DefaultParagraphFont"/>
    <w:link w:val="BodyText"/>
    <w:rPr>
      <w:rFonts w:ascii="Times New Roman" w:cs="Times New Roman" w:eastAsia="Times New Roman" w:hAnsi="Times New Roman"/>
      <w:b w:val="0"/>
      <w:bCs w:val="0"/>
      <w:i w:val="0"/>
      <w:iCs w:val="0"/>
      <w:smallCaps w:val="0"/>
      <w:strike w:val="0"/>
      <w:u w:val="none"/>
    </w:rPr>
  </w:style>
  <w:style w:type="character" w:styleId="Heading2" w:customStyle="1">
    <w:name w:val="Heading #2_"/>
    <w:basedOn w:val="DefaultParagraphFont"/>
    <w:link w:val="Heading20"/>
    <w:rPr>
      <w:rFonts w:ascii="Times New Roman" w:cs="Times New Roman" w:eastAsia="Times New Roman" w:hAnsi="Times New Roman"/>
      <w:b w:val="1"/>
      <w:bCs w:val="1"/>
      <w:i w:val="0"/>
      <w:iCs w:val="0"/>
      <w:smallCaps w:val="0"/>
      <w:strike w:val="0"/>
      <w:sz w:val="26"/>
      <w:szCs w:val="26"/>
      <w:u w:val="none"/>
    </w:rPr>
  </w:style>
  <w:style w:type="character" w:styleId="Heading1" w:customStyle="1">
    <w:name w:val="Heading #1_"/>
    <w:basedOn w:val="DefaultParagraphFont"/>
    <w:link w:val="Heading10"/>
    <w:rPr>
      <w:rFonts w:ascii="Times New Roman" w:cs="Times New Roman" w:eastAsia="Times New Roman" w:hAnsi="Times New Roman"/>
      <w:b w:val="1"/>
      <w:bCs w:val="1"/>
      <w:i w:val="0"/>
      <w:iCs w:val="0"/>
      <w:smallCaps w:val="0"/>
      <w:strike w:val="0"/>
      <w:sz w:val="28"/>
      <w:szCs w:val="28"/>
      <w:u w:val="none"/>
    </w:rPr>
  </w:style>
  <w:style w:type="character" w:styleId="Other" w:customStyle="1">
    <w:name w:val="Other_"/>
    <w:basedOn w:val="DefaultParagraphFont"/>
    <w:link w:val="Other0"/>
    <w:rPr>
      <w:rFonts w:ascii="Times New Roman" w:cs="Times New Roman" w:eastAsia="Times New Roman" w:hAnsi="Times New Roman"/>
      <w:b w:val="0"/>
      <w:bCs w:val="0"/>
      <w:i w:val="0"/>
      <w:iCs w:val="0"/>
      <w:smallCaps w:val="0"/>
      <w:strike w:val="0"/>
      <w:u w:val="none"/>
    </w:rPr>
  </w:style>
  <w:style w:type="character" w:styleId="Tablecaption" w:customStyle="1">
    <w:name w:val="Table caption_"/>
    <w:basedOn w:val="DefaultParagraphFont"/>
    <w:link w:val="Tablecaption0"/>
    <w:rPr>
      <w:rFonts w:ascii="Times New Roman" w:cs="Times New Roman" w:eastAsia="Times New Roman" w:hAnsi="Times New Roman"/>
      <w:b w:val="1"/>
      <w:bCs w:val="1"/>
      <w:i w:val="0"/>
      <w:iCs w:val="0"/>
      <w:smallCaps w:val="0"/>
      <w:strike w:val="0"/>
      <w:sz w:val="26"/>
      <w:szCs w:val="26"/>
      <w:u w:val="none"/>
    </w:rPr>
  </w:style>
  <w:style w:type="paragraph" w:styleId="BodyText">
    <w:name w:val="Body Text"/>
    <w:basedOn w:val="Normal"/>
    <w:link w:val="BodyTextChar"/>
    <w:qFormat w:val="1"/>
    <w:pPr>
      <w:shd w:color="auto" w:fill="ffffff" w:val="clear"/>
      <w:ind w:firstLine="360"/>
    </w:pPr>
    <w:rPr>
      <w:rFonts w:ascii="Times New Roman" w:cs="Times New Roman" w:eastAsia="Times New Roman" w:hAnsi="Times New Roman"/>
    </w:rPr>
  </w:style>
  <w:style w:type="paragraph" w:styleId="Heading20" w:customStyle="1">
    <w:name w:val="Heading #2"/>
    <w:basedOn w:val="Normal"/>
    <w:link w:val="Heading2"/>
    <w:pPr>
      <w:shd w:color="auto" w:fill="ffffff" w:val="clear"/>
      <w:spacing w:line="226" w:lineRule="auto"/>
      <w:outlineLvl w:val="1"/>
    </w:pPr>
    <w:rPr>
      <w:rFonts w:ascii="Times New Roman" w:cs="Times New Roman" w:eastAsia="Times New Roman" w:hAnsi="Times New Roman"/>
      <w:b w:val="1"/>
      <w:bCs w:val="1"/>
      <w:sz w:val="26"/>
      <w:szCs w:val="26"/>
    </w:rPr>
  </w:style>
  <w:style w:type="paragraph" w:styleId="Heading10" w:customStyle="1">
    <w:name w:val="Heading #1"/>
    <w:basedOn w:val="Normal"/>
    <w:link w:val="Heading1"/>
    <w:pPr>
      <w:shd w:color="auto" w:fill="ffffff" w:val="clear"/>
      <w:spacing w:after="320"/>
      <w:jc w:val="center"/>
      <w:outlineLvl w:val="0"/>
    </w:pPr>
    <w:rPr>
      <w:rFonts w:ascii="Times New Roman" w:cs="Times New Roman" w:eastAsia="Times New Roman" w:hAnsi="Times New Roman"/>
      <w:b w:val="1"/>
      <w:bCs w:val="1"/>
      <w:sz w:val="28"/>
      <w:szCs w:val="28"/>
    </w:rPr>
  </w:style>
  <w:style w:type="paragraph" w:styleId="Other0" w:customStyle="1">
    <w:name w:val="Other"/>
    <w:basedOn w:val="Normal"/>
    <w:link w:val="Other"/>
    <w:pPr>
      <w:shd w:color="auto" w:fill="ffffff" w:val="clear"/>
    </w:pPr>
    <w:rPr>
      <w:rFonts w:ascii="Times New Roman" w:cs="Times New Roman" w:eastAsia="Times New Roman" w:hAnsi="Times New Roman"/>
    </w:rPr>
  </w:style>
  <w:style w:type="paragraph" w:styleId="Tablecaption0" w:customStyle="1">
    <w:name w:val="Table caption"/>
    <w:basedOn w:val="Normal"/>
    <w:link w:val="Tablecaption"/>
    <w:pPr>
      <w:shd w:color="auto" w:fill="ffffff" w:val="clear"/>
    </w:pPr>
    <w:rPr>
      <w:rFonts w:ascii="Times New Roman" w:cs="Times New Roman" w:eastAsia="Times New Roman" w:hAnsi="Times New Roman"/>
      <w:b w:val="1"/>
      <w:bCs w:val="1"/>
      <w:sz w:val="26"/>
      <w:szCs w:val="26"/>
    </w:rPr>
  </w:style>
  <w:style w:type="paragraph" w:styleId="ListParagraph">
    <w:name w:val="List Paragraph"/>
    <w:basedOn w:val="Normal"/>
    <w:uiPriority w:val="34"/>
    <w:qFormat w:val="1"/>
    <w:rsid w:val="00346CF9"/>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mailto:cohoang.IRUSS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j16tIqhGzmNA8ntPZd/k2j5aSg==">CgMxLjAyCmlkLjMwajB6bGwyCWlkLmdqZGd4czIJaC4xZm9iOXRlMgppZC4yZXQ5MnAwMgppZC4zem55c2g3MgppZC4zZHk2dmttMglpZC50eWpjd3QyCmlkLjRkMzRvZzgyCmlkLjF0M2g1c2Y4AHIhMUFLR2t3enVydTJZUVJNQ2s0cXVFd2htcGtFUzRaZ0J5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2022-03-25T02:36:00Z</dcterms:created>
  <dc:creator>HOANG NGUYEN</dc:creator>
</cp:coreProperties>
</file>