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4FE" w:rsidRDefault="00DA49C3" w:rsidP="002634FE">
      <w:pPr>
        <w:pStyle w:val="Heading1"/>
        <w:rPr>
          <w:rFonts w:ascii="Times New Roman" w:hAnsi="Times New Roman"/>
        </w:rPr>
      </w:pPr>
      <w:r>
        <w:t>VIETNAM NATIONAL UNIVERSITY – HO CHI MINH CITY</w:t>
      </w:r>
    </w:p>
    <w:p w:rsidR="002634FE" w:rsidRPr="0016099D" w:rsidRDefault="00DA49C3" w:rsidP="008212B5">
      <w:pPr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UNIVERSITY OF SOCIAL SCIENCES &amp; HUMANITIES</w:t>
      </w:r>
    </w:p>
    <w:p w:rsidR="002634FE" w:rsidRPr="00DA49C3" w:rsidRDefault="00DA49C3" w:rsidP="00D9530B">
      <w:pPr>
        <w:pStyle w:val="Title"/>
        <w:rPr>
          <w:sz w:val="50"/>
        </w:rPr>
      </w:pPr>
      <w:r w:rsidRPr="00DA49C3">
        <w:rPr>
          <w:sz w:val="50"/>
        </w:rPr>
        <w:t>FACULTY OF INTERNATIONAL RELATIONS</w:t>
      </w:r>
      <w:r w:rsidR="002634FE" w:rsidRPr="00DA49C3">
        <w:rPr>
          <w:sz w:val="50"/>
        </w:rPr>
        <w:t xml:space="preserve"> </w:t>
      </w:r>
    </w:p>
    <w:p w:rsidR="00ED206D" w:rsidRPr="008212B5" w:rsidRDefault="002C1F2A" w:rsidP="002634FE">
      <w:pPr>
        <w:pStyle w:val="Heading1"/>
        <w:jc w:val="center"/>
        <w:rPr>
          <w:sz w:val="32"/>
        </w:rPr>
      </w:pPr>
      <w:r>
        <w:rPr>
          <w:sz w:val="32"/>
        </w:rPr>
        <w:t>COURSE OUTLINE</w:t>
      </w:r>
    </w:p>
    <w:p w:rsidR="008212B5" w:rsidRPr="008212B5" w:rsidRDefault="008212B5" w:rsidP="008212B5">
      <w:pPr>
        <w:pStyle w:val="ListParagraph"/>
        <w:rPr>
          <w:rFonts w:ascii="Times New Roman" w:hAnsi="Times New Roman"/>
          <w:sz w:val="24"/>
          <w:szCs w:val="24"/>
        </w:rPr>
      </w:pPr>
    </w:p>
    <w:p w:rsidR="0016099D" w:rsidRPr="00D54933" w:rsidRDefault="00DA49C3" w:rsidP="002C1F2A">
      <w:pPr>
        <w:pStyle w:val="ListParagraph"/>
        <w:numPr>
          <w:ilvl w:val="0"/>
          <w:numId w:val="1"/>
        </w:numPr>
        <w:rPr>
          <w:rFonts w:ascii="Times New Roman" w:hAnsi="Times New Roman"/>
          <w:sz w:val="26"/>
          <w:szCs w:val="26"/>
          <w:lang w:val="fr-CA"/>
        </w:rPr>
      </w:pPr>
      <w:r w:rsidRPr="00D54933">
        <w:rPr>
          <w:rFonts w:ascii="Times New Roman" w:hAnsi="Times New Roman"/>
          <w:b/>
          <w:sz w:val="26"/>
          <w:szCs w:val="26"/>
          <w:lang w:val="fr-CA"/>
        </w:rPr>
        <w:t>Course</w:t>
      </w:r>
      <w:r w:rsidR="002C1F2A" w:rsidRPr="00D54933">
        <w:rPr>
          <w:rFonts w:ascii="Times New Roman" w:hAnsi="Times New Roman"/>
          <w:b/>
          <w:sz w:val="26"/>
          <w:szCs w:val="26"/>
          <w:lang w:val="fr-CA"/>
        </w:rPr>
        <w:t xml:space="preserve"> name: </w:t>
      </w:r>
      <w:r w:rsidRPr="00D54933">
        <w:rPr>
          <w:rFonts w:ascii="Times New Roman" w:hAnsi="Times New Roman"/>
          <w:b/>
          <w:sz w:val="26"/>
          <w:szCs w:val="26"/>
          <w:lang w:val="fr-CA"/>
        </w:rPr>
        <w:t>E</w:t>
      </w:r>
      <w:r w:rsidR="00F8629F" w:rsidRPr="00D54933">
        <w:rPr>
          <w:rFonts w:ascii="Times New Roman" w:hAnsi="Times New Roman"/>
          <w:b/>
          <w:sz w:val="26"/>
          <w:szCs w:val="26"/>
          <w:lang w:val="fr-CA"/>
        </w:rPr>
        <w:t>U &amp; VIETNAM – EU RELATIONS</w:t>
      </w:r>
    </w:p>
    <w:p w:rsidR="00073270" w:rsidRPr="00F92F24" w:rsidRDefault="00073270" w:rsidP="002634FE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6"/>
          <w:szCs w:val="26"/>
        </w:rPr>
      </w:pPr>
      <w:r w:rsidRPr="00F92F24">
        <w:rPr>
          <w:rFonts w:ascii="Times New Roman" w:hAnsi="Times New Roman"/>
          <w:b/>
          <w:sz w:val="26"/>
          <w:szCs w:val="26"/>
        </w:rPr>
        <w:t xml:space="preserve">Course Code: </w:t>
      </w:r>
    </w:p>
    <w:p w:rsidR="002634FE" w:rsidRPr="00F92F24" w:rsidRDefault="002C1F2A" w:rsidP="002634FE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6"/>
          <w:szCs w:val="26"/>
        </w:rPr>
      </w:pPr>
      <w:r w:rsidRPr="00F92F24">
        <w:rPr>
          <w:rFonts w:ascii="Times New Roman" w:hAnsi="Times New Roman"/>
          <w:b/>
          <w:sz w:val="26"/>
          <w:szCs w:val="26"/>
        </w:rPr>
        <w:t xml:space="preserve">No. of </w:t>
      </w:r>
      <w:r w:rsidR="00DA49C3" w:rsidRPr="00F92F24">
        <w:rPr>
          <w:rFonts w:ascii="Times New Roman" w:hAnsi="Times New Roman"/>
          <w:b/>
          <w:sz w:val="26"/>
          <w:szCs w:val="26"/>
        </w:rPr>
        <w:t>Credit</w:t>
      </w:r>
      <w:r w:rsidRPr="00F92F24">
        <w:rPr>
          <w:rFonts w:ascii="Times New Roman" w:hAnsi="Times New Roman"/>
          <w:b/>
          <w:sz w:val="26"/>
          <w:szCs w:val="26"/>
        </w:rPr>
        <w:t>s</w:t>
      </w:r>
      <w:r w:rsidR="002634FE" w:rsidRPr="00F92F24">
        <w:rPr>
          <w:rFonts w:ascii="Times New Roman" w:hAnsi="Times New Roman"/>
          <w:b/>
          <w:sz w:val="26"/>
          <w:szCs w:val="26"/>
        </w:rPr>
        <w:t xml:space="preserve">: </w:t>
      </w:r>
      <w:r w:rsidR="00DA49C3" w:rsidRPr="00F92F24">
        <w:rPr>
          <w:rFonts w:ascii="Times New Roman" w:hAnsi="Times New Roman"/>
          <w:b/>
          <w:sz w:val="26"/>
          <w:szCs w:val="26"/>
        </w:rPr>
        <w:t>0</w:t>
      </w:r>
      <w:r w:rsidR="00F8629F" w:rsidRPr="00F92F24">
        <w:rPr>
          <w:rFonts w:ascii="Times New Roman" w:hAnsi="Times New Roman"/>
          <w:b/>
          <w:sz w:val="26"/>
          <w:szCs w:val="26"/>
        </w:rPr>
        <w:t xml:space="preserve">2 </w:t>
      </w:r>
      <w:r w:rsidRPr="00F92F24">
        <w:rPr>
          <w:rFonts w:ascii="Times New Roman" w:hAnsi="Times New Roman"/>
          <w:b/>
          <w:sz w:val="26"/>
          <w:szCs w:val="26"/>
        </w:rPr>
        <w:t>(45 periods)</w:t>
      </w:r>
    </w:p>
    <w:p w:rsidR="0016099D" w:rsidRPr="00F92F24" w:rsidRDefault="00DA49C3" w:rsidP="0016099D">
      <w:pPr>
        <w:pStyle w:val="ListParagraph"/>
        <w:numPr>
          <w:ilvl w:val="0"/>
          <w:numId w:val="7"/>
        </w:numPr>
        <w:rPr>
          <w:rFonts w:ascii="Times New Roman" w:hAnsi="Times New Roman"/>
          <w:sz w:val="26"/>
          <w:szCs w:val="26"/>
        </w:rPr>
      </w:pPr>
      <w:r w:rsidRPr="00F92F24">
        <w:rPr>
          <w:rFonts w:ascii="Times New Roman" w:hAnsi="Times New Roman"/>
          <w:sz w:val="26"/>
          <w:szCs w:val="26"/>
        </w:rPr>
        <w:t>Lecture</w:t>
      </w:r>
      <w:r w:rsidR="0016099D" w:rsidRPr="00F92F24">
        <w:rPr>
          <w:rFonts w:ascii="Times New Roman" w:hAnsi="Times New Roman"/>
          <w:sz w:val="26"/>
          <w:szCs w:val="26"/>
        </w:rPr>
        <w:t xml:space="preserve">: </w:t>
      </w:r>
      <w:r w:rsidR="005E6752">
        <w:rPr>
          <w:rFonts w:ascii="Times New Roman" w:hAnsi="Times New Roman"/>
          <w:sz w:val="26"/>
          <w:szCs w:val="26"/>
        </w:rPr>
        <w:t>15</w:t>
      </w:r>
      <w:r w:rsidR="00F8629F" w:rsidRPr="00F92F24">
        <w:rPr>
          <w:rFonts w:ascii="Times New Roman" w:hAnsi="Times New Roman"/>
          <w:sz w:val="26"/>
          <w:szCs w:val="26"/>
        </w:rPr>
        <w:t xml:space="preserve"> </w:t>
      </w:r>
      <w:r w:rsidRPr="00F92F24">
        <w:rPr>
          <w:rFonts w:ascii="Times New Roman" w:hAnsi="Times New Roman"/>
          <w:sz w:val="26"/>
          <w:szCs w:val="26"/>
        </w:rPr>
        <w:t>periods</w:t>
      </w:r>
    </w:p>
    <w:p w:rsidR="0016099D" w:rsidRPr="00F92F24" w:rsidRDefault="00DA49C3" w:rsidP="0016099D">
      <w:pPr>
        <w:pStyle w:val="ListParagraph"/>
        <w:numPr>
          <w:ilvl w:val="0"/>
          <w:numId w:val="7"/>
        </w:numPr>
        <w:rPr>
          <w:rFonts w:ascii="Times New Roman" w:hAnsi="Times New Roman"/>
          <w:sz w:val="26"/>
          <w:szCs w:val="26"/>
        </w:rPr>
      </w:pPr>
      <w:r w:rsidRPr="00F92F24">
        <w:rPr>
          <w:rFonts w:ascii="Times New Roman" w:hAnsi="Times New Roman"/>
          <w:sz w:val="26"/>
          <w:szCs w:val="26"/>
        </w:rPr>
        <w:t>Discussion</w:t>
      </w:r>
      <w:r w:rsidR="00DA6E04" w:rsidRPr="00F92F24">
        <w:rPr>
          <w:rFonts w:ascii="Times New Roman" w:hAnsi="Times New Roman"/>
          <w:sz w:val="26"/>
          <w:szCs w:val="26"/>
        </w:rPr>
        <w:t xml:space="preserve"> &amp; </w:t>
      </w:r>
      <w:r w:rsidRPr="00F92F24">
        <w:rPr>
          <w:rFonts w:ascii="Times New Roman" w:hAnsi="Times New Roman"/>
          <w:sz w:val="26"/>
          <w:szCs w:val="26"/>
        </w:rPr>
        <w:t>presentation</w:t>
      </w:r>
      <w:r w:rsidR="0016099D" w:rsidRPr="00F92F24">
        <w:rPr>
          <w:rFonts w:ascii="Times New Roman" w:hAnsi="Times New Roman"/>
          <w:sz w:val="26"/>
          <w:szCs w:val="26"/>
        </w:rPr>
        <w:t xml:space="preserve">: </w:t>
      </w:r>
      <w:r w:rsidR="005E6752">
        <w:rPr>
          <w:rFonts w:ascii="Times New Roman" w:hAnsi="Times New Roman"/>
          <w:sz w:val="26"/>
          <w:szCs w:val="26"/>
        </w:rPr>
        <w:t>3</w:t>
      </w:r>
      <w:r w:rsidR="00AD16C5" w:rsidRPr="00F92F24">
        <w:rPr>
          <w:rFonts w:ascii="Times New Roman" w:hAnsi="Times New Roman"/>
          <w:sz w:val="26"/>
          <w:szCs w:val="26"/>
        </w:rPr>
        <w:t>0</w:t>
      </w:r>
      <w:r w:rsidR="00F8629F" w:rsidRPr="00F92F24">
        <w:rPr>
          <w:rFonts w:ascii="Times New Roman" w:hAnsi="Times New Roman"/>
          <w:sz w:val="26"/>
          <w:szCs w:val="26"/>
        </w:rPr>
        <w:t xml:space="preserve"> </w:t>
      </w:r>
      <w:r w:rsidRPr="00F92F24">
        <w:rPr>
          <w:rFonts w:ascii="Times New Roman" w:hAnsi="Times New Roman"/>
          <w:sz w:val="26"/>
          <w:szCs w:val="26"/>
        </w:rPr>
        <w:t>periods</w:t>
      </w:r>
    </w:p>
    <w:p w:rsidR="00073270" w:rsidRPr="00F92F24" w:rsidRDefault="00073270" w:rsidP="002C1F2A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6"/>
          <w:szCs w:val="26"/>
        </w:rPr>
      </w:pPr>
      <w:r w:rsidRPr="00F92F24">
        <w:rPr>
          <w:rFonts w:ascii="Times New Roman" w:hAnsi="Times New Roman"/>
          <w:b/>
          <w:sz w:val="26"/>
          <w:szCs w:val="26"/>
        </w:rPr>
        <w:t>Class days and time:</w:t>
      </w:r>
    </w:p>
    <w:p w:rsidR="005E6752" w:rsidRDefault="00073270" w:rsidP="002C1F2A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6"/>
          <w:szCs w:val="26"/>
        </w:rPr>
      </w:pPr>
      <w:r w:rsidRPr="00F92F24">
        <w:rPr>
          <w:rFonts w:ascii="Times New Roman" w:hAnsi="Times New Roman"/>
          <w:b/>
          <w:sz w:val="26"/>
          <w:szCs w:val="26"/>
        </w:rPr>
        <w:t xml:space="preserve">Faculty: Bui Hai Dang, </w:t>
      </w:r>
      <w:r w:rsidR="00B8138F">
        <w:rPr>
          <w:rFonts w:ascii="Times New Roman" w:hAnsi="Times New Roman"/>
          <w:b/>
          <w:sz w:val="26"/>
          <w:szCs w:val="26"/>
        </w:rPr>
        <w:t>Ph.D</w:t>
      </w:r>
    </w:p>
    <w:p w:rsidR="00073270" w:rsidRPr="00F92F24" w:rsidRDefault="00073270" w:rsidP="005E6752">
      <w:pPr>
        <w:pStyle w:val="ListParagraph"/>
        <w:rPr>
          <w:rFonts w:ascii="Times New Roman" w:hAnsi="Times New Roman"/>
          <w:b/>
          <w:sz w:val="26"/>
          <w:szCs w:val="26"/>
        </w:rPr>
      </w:pPr>
      <w:r w:rsidRPr="00F92F24">
        <w:rPr>
          <w:rFonts w:ascii="Times New Roman" w:hAnsi="Times New Roman"/>
          <w:sz w:val="26"/>
          <w:szCs w:val="26"/>
        </w:rPr>
        <w:t xml:space="preserve">Cell: 0906986465, </w:t>
      </w:r>
      <w:r w:rsidR="005E6752">
        <w:rPr>
          <w:rFonts w:ascii="Times New Roman" w:hAnsi="Times New Roman"/>
          <w:sz w:val="26"/>
          <w:szCs w:val="26"/>
        </w:rPr>
        <w:t>e</w:t>
      </w:r>
      <w:r w:rsidRPr="00F92F24">
        <w:rPr>
          <w:rFonts w:ascii="Times New Roman" w:hAnsi="Times New Roman"/>
          <w:sz w:val="26"/>
          <w:szCs w:val="26"/>
        </w:rPr>
        <w:t xml:space="preserve">mail: </w:t>
      </w:r>
      <w:hyperlink r:id="rId8" w:history="1">
        <w:r w:rsidR="00194BF3" w:rsidRPr="00F92F24">
          <w:rPr>
            <w:rStyle w:val="Hyperlink"/>
            <w:rFonts w:ascii="Times New Roman" w:hAnsi="Times New Roman"/>
            <w:sz w:val="26"/>
            <w:szCs w:val="26"/>
          </w:rPr>
          <w:t>haidang2508@gmail.com</w:t>
        </w:r>
      </w:hyperlink>
      <w:r w:rsidR="005E6752">
        <w:rPr>
          <w:rFonts w:ascii="Times New Roman" w:hAnsi="Times New Roman"/>
          <w:sz w:val="26"/>
          <w:szCs w:val="26"/>
        </w:rPr>
        <w:t xml:space="preserve">; </w:t>
      </w:r>
      <w:hyperlink r:id="rId9" w:history="1">
        <w:r w:rsidR="005E6752" w:rsidRPr="00FF5060">
          <w:rPr>
            <w:rStyle w:val="Hyperlink"/>
            <w:rFonts w:ascii="Times New Roman" w:hAnsi="Times New Roman"/>
            <w:sz w:val="26"/>
            <w:szCs w:val="26"/>
          </w:rPr>
          <w:t>haidangbui@hcmussh.edu.vn</w:t>
        </w:r>
      </w:hyperlink>
      <w:r w:rsidR="005E6752">
        <w:rPr>
          <w:rFonts w:ascii="Times New Roman" w:hAnsi="Times New Roman"/>
          <w:sz w:val="26"/>
          <w:szCs w:val="26"/>
        </w:rPr>
        <w:t xml:space="preserve"> </w:t>
      </w:r>
      <w:r w:rsidR="00194BF3" w:rsidRPr="00F92F24">
        <w:rPr>
          <w:rFonts w:ascii="Times New Roman" w:hAnsi="Times New Roman"/>
          <w:sz w:val="26"/>
          <w:szCs w:val="26"/>
        </w:rPr>
        <w:t xml:space="preserve"> </w:t>
      </w:r>
    </w:p>
    <w:p w:rsidR="002C1F2A" w:rsidRPr="00F92F24" w:rsidRDefault="002C1F2A" w:rsidP="002C1F2A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6"/>
          <w:szCs w:val="26"/>
        </w:rPr>
      </w:pPr>
      <w:r w:rsidRPr="00F92F24">
        <w:rPr>
          <w:rFonts w:ascii="Times New Roman" w:hAnsi="Times New Roman"/>
          <w:b/>
          <w:sz w:val="26"/>
          <w:szCs w:val="26"/>
        </w:rPr>
        <w:t>Instructional language</w:t>
      </w:r>
      <w:r w:rsidR="00073270" w:rsidRPr="00F92F24">
        <w:rPr>
          <w:rFonts w:ascii="Times New Roman" w:hAnsi="Times New Roman"/>
          <w:b/>
          <w:sz w:val="26"/>
          <w:szCs w:val="26"/>
        </w:rPr>
        <w:t>s</w:t>
      </w:r>
      <w:r w:rsidR="00B8138F">
        <w:rPr>
          <w:rFonts w:ascii="Times New Roman" w:hAnsi="Times New Roman"/>
          <w:b/>
          <w:sz w:val="26"/>
          <w:szCs w:val="26"/>
        </w:rPr>
        <w:t>: English</w:t>
      </w:r>
    </w:p>
    <w:p w:rsidR="00073270" w:rsidRPr="00F92F24" w:rsidRDefault="00073270" w:rsidP="0007327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F92F24">
        <w:rPr>
          <w:rFonts w:ascii="Times New Roman" w:hAnsi="Times New Roman"/>
          <w:b/>
          <w:sz w:val="26"/>
          <w:szCs w:val="26"/>
        </w:rPr>
        <w:t xml:space="preserve">Course specifications: </w:t>
      </w:r>
    </w:p>
    <w:p w:rsidR="00073270" w:rsidRPr="00F92F24" w:rsidRDefault="00073270" w:rsidP="00073270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92F24">
        <w:rPr>
          <w:rFonts w:ascii="Times New Roman" w:hAnsi="Times New Roman"/>
          <w:sz w:val="26"/>
          <w:szCs w:val="26"/>
        </w:rPr>
        <w:t>Course Level: 3</w:t>
      </w:r>
      <w:r w:rsidRPr="00F92F24">
        <w:rPr>
          <w:rFonts w:ascii="Times New Roman" w:hAnsi="Times New Roman"/>
          <w:sz w:val="26"/>
          <w:szCs w:val="26"/>
          <w:vertAlign w:val="superscript"/>
        </w:rPr>
        <w:t>rd</w:t>
      </w:r>
      <w:r w:rsidRPr="00F92F24">
        <w:rPr>
          <w:rFonts w:ascii="Times New Roman" w:hAnsi="Times New Roman"/>
          <w:sz w:val="26"/>
          <w:szCs w:val="26"/>
        </w:rPr>
        <w:t xml:space="preserve"> and 4</w:t>
      </w:r>
      <w:r w:rsidRPr="00F92F24">
        <w:rPr>
          <w:rFonts w:ascii="Times New Roman" w:hAnsi="Times New Roman"/>
          <w:sz w:val="26"/>
          <w:szCs w:val="26"/>
          <w:vertAlign w:val="superscript"/>
        </w:rPr>
        <w:t>th</w:t>
      </w:r>
      <w:r w:rsidRPr="00F92F24">
        <w:rPr>
          <w:rFonts w:ascii="Times New Roman" w:hAnsi="Times New Roman"/>
          <w:sz w:val="26"/>
          <w:szCs w:val="26"/>
        </w:rPr>
        <w:t xml:space="preserve"> year students</w:t>
      </w:r>
    </w:p>
    <w:p w:rsidR="00073270" w:rsidRPr="00F92F24" w:rsidRDefault="00073270" w:rsidP="00073270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92F24">
        <w:rPr>
          <w:rFonts w:ascii="Times New Roman" w:hAnsi="Times New Roman"/>
          <w:sz w:val="26"/>
          <w:szCs w:val="26"/>
        </w:rPr>
        <w:t>Compulsory for political-diplomatic majored students</w:t>
      </w:r>
    </w:p>
    <w:p w:rsidR="00073270" w:rsidRPr="00F92F24" w:rsidRDefault="00073270" w:rsidP="00073270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92F24">
        <w:rPr>
          <w:rFonts w:ascii="Times New Roman" w:hAnsi="Times New Roman"/>
          <w:sz w:val="26"/>
          <w:szCs w:val="26"/>
        </w:rPr>
        <w:t>Selective for other majored students</w:t>
      </w:r>
    </w:p>
    <w:p w:rsidR="00073270" w:rsidRPr="00F92F24" w:rsidRDefault="00073270" w:rsidP="0007327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/>
          <w:i/>
          <w:sz w:val="26"/>
          <w:szCs w:val="26"/>
        </w:rPr>
      </w:pPr>
      <w:r w:rsidRPr="00F92F24">
        <w:rPr>
          <w:rFonts w:ascii="Times New Roman" w:hAnsi="Times New Roman"/>
          <w:b/>
          <w:sz w:val="26"/>
          <w:szCs w:val="26"/>
        </w:rPr>
        <w:t>Course Aims</w:t>
      </w:r>
      <w:r w:rsidR="00194BF3" w:rsidRPr="00F92F24">
        <w:rPr>
          <w:rFonts w:ascii="Times New Roman" w:hAnsi="Times New Roman"/>
          <w:b/>
          <w:sz w:val="26"/>
          <w:szCs w:val="26"/>
        </w:rPr>
        <w:t>:</w:t>
      </w:r>
    </w:p>
    <w:p w:rsidR="00194BF3" w:rsidRPr="00F92F24" w:rsidRDefault="00194BF3" w:rsidP="00194BF3">
      <w:pPr>
        <w:pStyle w:val="ListParagraph"/>
        <w:numPr>
          <w:ilvl w:val="1"/>
          <w:numId w:val="2"/>
        </w:numPr>
        <w:ind w:left="1080"/>
        <w:rPr>
          <w:rFonts w:ascii="Times New Roman" w:hAnsi="Times New Roman"/>
          <w:i/>
          <w:sz w:val="26"/>
          <w:szCs w:val="26"/>
        </w:rPr>
      </w:pPr>
      <w:r w:rsidRPr="00F92F24">
        <w:rPr>
          <w:rFonts w:ascii="Times New Roman" w:hAnsi="Times New Roman"/>
          <w:sz w:val="26"/>
          <w:szCs w:val="26"/>
        </w:rPr>
        <w:t xml:space="preserve">To provide students with knowledge about the EU in term of </w:t>
      </w:r>
      <w:r w:rsidR="005C0194">
        <w:rPr>
          <w:rFonts w:ascii="Times New Roman" w:hAnsi="Times New Roman"/>
          <w:sz w:val="26"/>
          <w:szCs w:val="26"/>
        </w:rPr>
        <w:t xml:space="preserve">its </w:t>
      </w:r>
      <w:r w:rsidRPr="00F92F24">
        <w:rPr>
          <w:rFonts w:ascii="Times New Roman" w:hAnsi="Times New Roman"/>
          <w:sz w:val="26"/>
          <w:szCs w:val="26"/>
        </w:rPr>
        <w:t xml:space="preserve">history, institutions and international affairs. </w:t>
      </w:r>
    </w:p>
    <w:p w:rsidR="00194BF3" w:rsidRPr="00F92F24" w:rsidRDefault="00194BF3" w:rsidP="00194BF3">
      <w:pPr>
        <w:pStyle w:val="ListParagraph"/>
        <w:numPr>
          <w:ilvl w:val="1"/>
          <w:numId w:val="2"/>
        </w:numPr>
        <w:ind w:left="1080"/>
        <w:rPr>
          <w:rFonts w:ascii="Times New Roman" w:hAnsi="Times New Roman"/>
          <w:i/>
          <w:sz w:val="26"/>
          <w:szCs w:val="26"/>
        </w:rPr>
      </w:pPr>
      <w:r w:rsidRPr="00F92F24">
        <w:rPr>
          <w:rFonts w:ascii="Times New Roman" w:hAnsi="Times New Roman"/>
          <w:sz w:val="26"/>
          <w:szCs w:val="26"/>
        </w:rPr>
        <w:t>To improve students’ study and research, other relevant skills</w:t>
      </w:r>
    </w:p>
    <w:p w:rsidR="00073270" w:rsidRPr="00F92F24" w:rsidRDefault="00073270" w:rsidP="00194BF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/>
          <w:i/>
          <w:sz w:val="26"/>
          <w:szCs w:val="26"/>
        </w:rPr>
      </w:pPr>
      <w:r w:rsidRPr="00F92F24">
        <w:rPr>
          <w:rFonts w:ascii="Times New Roman" w:hAnsi="Times New Roman"/>
          <w:b/>
          <w:sz w:val="26"/>
          <w:szCs w:val="26"/>
        </w:rPr>
        <w:t>Learning Outcomes</w:t>
      </w:r>
    </w:p>
    <w:p w:rsidR="00FA043A" w:rsidRPr="00F92F24" w:rsidRDefault="0013041E" w:rsidP="00FA043A">
      <w:pPr>
        <w:pStyle w:val="ListParagraph"/>
        <w:spacing w:line="360" w:lineRule="auto"/>
        <w:ind w:left="360"/>
        <w:jc w:val="both"/>
        <w:rPr>
          <w:rFonts w:ascii="Times New Roman" w:hAnsi="Times New Roman"/>
          <w:sz w:val="26"/>
          <w:szCs w:val="26"/>
        </w:rPr>
      </w:pPr>
      <w:r w:rsidRPr="00F92F24">
        <w:rPr>
          <w:rFonts w:ascii="Times New Roman" w:hAnsi="Times New Roman"/>
          <w:sz w:val="26"/>
          <w:szCs w:val="26"/>
        </w:rPr>
        <w:t>One completion of the course, the student is expected to be able to do the following in line with expected graduates from Faculty of international relations attribute:</w:t>
      </w:r>
    </w:p>
    <w:p w:rsidR="0013041E" w:rsidRPr="00F92F24" w:rsidRDefault="0013041E" w:rsidP="0013041E">
      <w:pPr>
        <w:pStyle w:val="ListParagraph"/>
        <w:numPr>
          <w:ilvl w:val="0"/>
          <w:numId w:val="34"/>
        </w:num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F92F24">
        <w:rPr>
          <w:rFonts w:ascii="Times New Roman" w:hAnsi="Times New Roman"/>
          <w:sz w:val="26"/>
          <w:szCs w:val="26"/>
        </w:rPr>
        <w:t>[</w:t>
      </w:r>
      <w:r w:rsidRPr="00F92F24">
        <w:rPr>
          <w:rFonts w:ascii="Times New Roman" w:hAnsi="Times New Roman"/>
          <w:b/>
          <w:sz w:val="26"/>
          <w:szCs w:val="26"/>
        </w:rPr>
        <w:t>To become critical and creative thinker</w:t>
      </w:r>
      <w:r w:rsidRPr="00F92F24">
        <w:rPr>
          <w:rFonts w:ascii="Times New Roman" w:hAnsi="Times New Roman"/>
          <w:sz w:val="26"/>
          <w:szCs w:val="26"/>
        </w:rPr>
        <w:t>] To be able to recognize, analyze and synthesize the concepts, theories of regional integration from the case of the EU for their practical applications.</w:t>
      </w:r>
      <w:r w:rsidR="004939E4" w:rsidRPr="00F92F24">
        <w:rPr>
          <w:rFonts w:ascii="Times New Roman" w:hAnsi="Times New Roman"/>
          <w:sz w:val="26"/>
          <w:szCs w:val="26"/>
        </w:rPr>
        <w:t xml:space="preserve"> To be able to compare and contrast regionalism in other regions with the one in Europe.</w:t>
      </w:r>
    </w:p>
    <w:p w:rsidR="0013041E" w:rsidRPr="00F92F24" w:rsidRDefault="0013041E" w:rsidP="0013041E">
      <w:pPr>
        <w:pStyle w:val="ListParagraph"/>
        <w:numPr>
          <w:ilvl w:val="0"/>
          <w:numId w:val="34"/>
        </w:num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F92F24">
        <w:rPr>
          <w:rFonts w:ascii="Times New Roman" w:hAnsi="Times New Roman"/>
          <w:sz w:val="26"/>
          <w:szCs w:val="26"/>
        </w:rPr>
        <w:t>[</w:t>
      </w:r>
      <w:r w:rsidRPr="00F92F24">
        <w:rPr>
          <w:rFonts w:ascii="Times New Roman" w:hAnsi="Times New Roman"/>
          <w:b/>
          <w:sz w:val="26"/>
          <w:szCs w:val="26"/>
        </w:rPr>
        <w:t>To become articulate, influential, inspiring and effective communicators and doers</w:t>
      </w:r>
      <w:r w:rsidRPr="00F92F24">
        <w:rPr>
          <w:rFonts w:ascii="Times New Roman" w:hAnsi="Times New Roman"/>
          <w:sz w:val="26"/>
          <w:szCs w:val="26"/>
        </w:rPr>
        <w:t xml:space="preserve">] to be able to identify, share and practice with one’s full ability, </w:t>
      </w:r>
      <w:r w:rsidRPr="00F92F24">
        <w:rPr>
          <w:rFonts w:ascii="Times New Roman" w:hAnsi="Times New Roman"/>
          <w:sz w:val="26"/>
          <w:szCs w:val="26"/>
        </w:rPr>
        <w:lastRenderedPageBreak/>
        <w:t>essentials needs to be a pioneers</w:t>
      </w:r>
      <w:r w:rsidR="004939E4" w:rsidRPr="00F92F24">
        <w:rPr>
          <w:rFonts w:ascii="Times New Roman" w:hAnsi="Times New Roman"/>
          <w:sz w:val="26"/>
          <w:szCs w:val="26"/>
        </w:rPr>
        <w:t>, leaders through week presentations and discussions.</w:t>
      </w:r>
    </w:p>
    <w:p w:rsidR="0013041E" w:rsidRPr="00F92F24" w:rsidRDefault="0013041E" w:rsidP="0013041E">
      <w:pPr>
        <w:pStyle w:val="ListParagraph"/>
        <w:numPr>
          <w:ilvl w:val="0"/>
          <w:numId w:val="34"/>
        </w:num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F92F24">
        <w:rPr>
          <w:rFonts w:ascii="Times New Roman" w:hAnsi="Times New Roman"/>
          <w:sz w:val="26"/>
          <w:szCs w:val="26"/>
        </w:rPr>
        <w:t>[</w:t>
      </w:r>
      <w:r w:rsidRPr="005C0194">
        <w:rPr>
          <w:rFonts w:ascii="Times New Roman" w:hAnsi="Times New Roman"/>
          <w:b/>
          <w:sz w:val="26"/>
          <w:szCs w:val="26"/>
        </w:rPr>
        <w:t>To become reflective learners for life</w:t>
      </w:r>
      <w:r w:rsidRPr="00F92F24">
        <w:rPr>
          <w:rFonts w:ascii="Times New Roman" w:hAnsi="Times New Roman"/>
          <w:sz w:val="26"/>
          <w:szCs w:val="26"/>
        </w:rPr>
        <w:t xml:space="preserve">] </w:t>
      </w:r>
      <w:r w:rsidR="004939E4" w:rsidRPr="00F92F24">
        <w:rPr>
          <w:rFonts w:ascii="Times New Roman" w:hAnsi="Times New Roman"/>
          <w:sz w:val="26"/>
          <w:szCs w:val="26"/>
        </w:rPr>
        <w:t>To be able to come up with</w:t>
      </w:r>
      <w:r w:rsidRPr="00F92F24">
        <w:rPr>
          <w:rFonts w:ascii="Times New Roman" w:hAnsi="Times New Roman"/>
          <w:sz w:val="26"/>
          <w:szCs w:val="26"/>
        </w:rPr>
        <w:t xml:space="preserve"> personal ideas, thoughts and reflections </w:t>
      </w:r>
      <w:r w:rsidR="004939E4" w:rsidRPr="00F92F24">
        <w:rPr>
          <w:rFonts w:ascii="Times New Roman" w:hAnsi="Times New Roman"/>
          <w:sz w:val="26"/>
          <w:szCs w:val="26"/>
        </w:rPr>
        <w:t>which are applicable to their own lives through team-</w:t>
      </w:r>
      <w:r w:rsidR="006D3CF2" w:rsidRPr="00F92F24">
        <w:rPr>
          <w:rFonts w:ascii="Times New Roman" w:hAnsi="Times New Roman"/>
          <w:sz w:val="26"/>
          <w:szCs w:val="26"/>
        </w:rPr>
        <w:t>work</w:t>
      </w:r>
      <w:r w:rsidR="004939E4" w:rsidRPr="00F92F24">
        <w:rPr>
          <w:rFonts w:ascii="Times New Roman" w:hAnsi="Times New Roman"/>
          <w:sz w:val="26"/>
          <w:szCs w:val="26"/>
        </w:rPr>
        <w:t xml:space="preserve"> practices with weekly assignments   </w:t>
      </w:r>
    </w:p>
    <w:p w:rsidR="00073270" w:rsidRPr="00F92F24" w:rsidRDefault="00073270" w:rsidP="0007327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/>
          <w:sz w:val="26"/>
          <w:szCs w:val="26"/>
        </w:rPr>
      </w:pPr>
      <w:r w:rsidRPr="00F92F24">
        <w:rPr>
          <w:rFonts w:ascii="Times New Roman" w:hAnsi="Times New Roman"/>
          <w:b/>
          <w:sz w:val="26"/>
          <w:szCs w:val="26"/>
        </w:rPr>
        <w:t>Brief Course Description</w:t>
      </w:r>
    </w:p>
    <w:p w:rsidR="004939E4" w:rsidRPr="00F92F24" w:rsidRDefault="006D3CF2" w:rsidP="004939E4">
      <w:pPr>
        <w:pStyle w:val="ListParagraph"/>
        <w:spacing w:line="360" w:lineRule="auto"/>
        <w:ind w:left="360"/>
        <w:jc w:val="both"/>
        <w:rPr>
          <w:rFonts w:ascii="Times New Roman" w:hAnsi="Times New Roman"/>
          <w:sz w:val="26"/>
          <w:szCs w:val="26"/>
        </w:rPr>
      </w:pPr>
      <w:r w:rsidRPr="00F92F24">
        <w:rPr>
          <w:rFonts w:ascii="Times New Roman" w:hAnsi="Times New Roman"/>
          <w:sz w:val="26"/>
          <w:szCs w:val="26"/>
        </w:rPr>
        <w:t>This course is an exploration of regionalism in Europe within the case of the European Union</w:t>
      </w:r>
      <w:r w:rsidR="00F92F24">
        <w:rPr>
          <w:rFonts w:ascii="Times New Roman" w:hAnsi="Times New Roman"/>
          <w:sz w:val="26"/>
          <w:szCs w:val="26"/>
        </w:rPr>
        <w:t xml:space="preserve"> through explor</w:t>
      </w:r>
      <w:r w:rsidR="00005351">
        <w:rPr>
          <w:rFonts w:ascii="Times New Roman" w:hAnsi="Times New Roman"/>
          <w:sz w:val="26"/>
          <w:szCs w:val="26"/>
        </w:rPr>
        <w:t>ing</w:t>
      </w:r>
      <w:r w:rsidR="00F92F24">
        <w:rPr>
          <w:rFonts w:ascii="Times New Roman" w:hAnsi="Times New Roman"/>
          <w:sz w:val="26"/>
          <w:szCs w:val="26"/>
        </w:rPr>
        <w:t xml:space="preserve"> its history</w:t>
      </w:r>
      <w:r w:rsidR="00005351">
        <w:rPr>
          <w:rFonts w:ascii="Times New Roman" w:hAnsi="Times New Roman"/>
          <w:sz w:val="26"/>
          <w:szCs w:val="26"/>
        </w:rPr>
        <w:t xml:space="preserve"> from ideas</w:t>
      </w:r>
      <w:r w:rsidR="00F92F24">
        <w:rPr>
          <w:rFonts w:ascii="Times New Roman" w:hAnsi="Times New Roman"/>
          <w:sz w:val="26"/>
          <w:szCs w:val="26"/>
        </w:rPr>
        <w:t>, institutions and international affairs.</w:t>
      </w:r>
      <w:r w:rsidR="00005351">
        <w:rPr>
          <w:rFonts w:ascii="Times New Roman" w:hAnsi="Times New Roman"/>
          <w:sz w:val="26"/>
          <w:szCs w:val="26"/>
        </w:rPr>
        <w:t xml:space="preserve"> </w:t>
      </w:r>
    </w:p>
    <w:p w:rsidR="00073270" w:rsidRPr="00005351" w:rsidRDefault="00073270" w:rsidP="0007327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/>
          <w:sz w:val="26"/>
          <w:szCs w:val="26"/>
        </w:rPr>
      </w:pPr>
      <w:r w:rsidRPr="00005351">
        <w:rPr>
          <w:rFonts w:ascii="Times New Roman" w:hAnsi="Times New Roman"/>
          <w:b/>
          <w:sz w:val="26"/>
          <w:szCs w:val="26"/>
        </w:rPr>
        <w:t>Student’s Assignments</w:t>
      </w:r>
    </w:p>
    <w:p w:rsidR="00005351" w:rsidRDefault="00005351" w:rsidP="005C0194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Students are required to do weekly integration papers (assignments) and take turn (in group) to give presentation in class. </w:t>
      </w:r>
    </w:p>
    <w:p w:rsidR="00005351" w:rsidRDefault="00005351" w:rsidP="005C0194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Students are expected to do final papers individually or in group (maximum: 3 members).  </w:t>
      </w:r>
    </w:p>
    <w:p w:rsidR="00073270" w:rsidRPr="005C0194" w:rsidRDefault="00073270" w:rsidP="0007327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/>
          <w:sz w:val="26"/>
          <w:szCs w:val="26"/>
        </w:rPr>
      </w:pPr>
      <w:r w:rsidRPr="005C0194">
        <w:rPr>
          <w:rFonts w:ascii="Times New Roman" w:hAnsi="Times New Roman"/>
          <w:b/>
          <w:sz w:val="26"/>
          <w:szCs w:val="26"/>
        </w:rPr>
        <w:t>Texts and Supporting Materials</w:t>
      </w:r>
    </w:p>
    <w:p w:rsidR="005C0194" w:rsidRDefault="005C0194" w:rsidP="005C0194">
      <w:pPr>
        <w:pStyle w:val="ListParagraph"/>
        <w:numPr>
          <w:ilvl w:val="0"/>
          <w:numId w:val="35"/>
        </w:numPr>
        <w:spacing w:line="360" w:lineRule="auto"/>
        <w:ind w:left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Every meeting, students will be provided with readings one week in advance. Provided rea</w:t>
      </w:r>
      <w:r w:rsidR="004A2144">
        <w:rPr>
          <w:rFonts w:ascii="Times New Roman" w:hAnsi="Times New Roman"/>
          <w:sz w:val="26"/>
          <w:szCs w:val="26"/>
        </w:rPr>
        <w:t xml:space="preserve">dings are compulsory materials which can be accessed </w:t>
      </w:r>
      <w:r w:rsidR="00CD6077">
        <w:rPr>
          <w:rFonts w:ascii="Times New Roman" w:hAnsi="Times New Roman"/>
          <w:sz w:val="26"/>
          <w:szCs w:val="26"/>
        </w:rPr>
        <w:t>online (</w:t>
      </w:r>
      <w:hyperlink r:id="rId10" w:history="1">
        <w:r w:rsidR="00CD6077" w:rsidRPr="000643C7">
          <w:rPr>
            <w:rStyle w:val="Hyperlink"/>
            <w:rFonts w:ascii="Times New Roman" w:hAnsi="Times New Roman"/>
            <w:sz w:val="26"/>
            <w:szCs w:val="26"/>
          </w:rPr>
          <w:t>http://www.cvce.eu/enarchives</w:t>
        </w:r>
      </w:hyperlink>
      <w:r w:rsidR="00CD6077" w:rsidRPr="000643C7">
        <w:rPr>
          <w:rFonts w:ascii="Times New Roman" w:hAnsi="Times New Roman"/>
          <w:sz w:val="26"/>
          <w:szCs w:val="26"/>
        </w:rPr>
        <w:t>.</w:t>
      </w:r>
      <w:r w:rsidR="00CD6077">
        <w:rPr>
          <w:rFonts w:ascii="Times New Roman" w:hAnsi="Times New Roman"/>
          <w:sz w:val="26"/>
          <w:szCs w:val="26"/>
        </w:rPr>
        <w:t>)</w:t>
      </w:r>
    </w:p>
    <w:p w:rsidR="005C0194" w:rsidRPr="00602266" w:rsidRDefault="005C0194" w:rsidP="005C0194">
      <w:pPr>
        <w:pStyle w:val="ListParagraph"/>
        <w:numPr>
          <w:ilvl w:val="0"/>
          <w:numId w:val="35"/>
        </w:numPr>
        <w:spacing w:line="360" w:lineRule="auto"/>
        <w:ind w:left="720"/>
        <w:jc w:val="both"/>
        <w:rPr>
          <w:rFonts w:ascii="Times New Roman" w:hAnsi="Times New Roman"/>
          <w:b/>
          <w:sz w:val="26"/>
          <w:szCs w:val="26"/>
        </w:rPr>
      </w:pPr>
      <w:r w:rsidRPr="00602266">
        <w:rPr>
          <w:rFonts w:ascii="Times New Roman" w:hAnsi="Times New Roman"/>
          <w:b/>
          <w:sz w:val="26"/>
          <w:szCs w:val="26"/>
        </w:rPr>
        <w:t>Other references:</w:t>
      </w:r>
    </w:p>
    <w:p w:rsidR="005C0194" w:rsidRDefault="00B8138F" w:rsidP="003311CD">
      <w:pPr>
        <w:pStyle w:val="ListParagraph"/>
        <w:numPr>
          <w:ilvl w:val="0"/>
          <w:numId w:val="39"/>
        </w:num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John Pinder (2011),</w:t>
      </w:r>
      <w:r w:rsidR="00602266">
        <w:rPr>
          <w:rFonts w:ascii="Times New Roman" w:hAnsi="Times New Roman"/>
          <w:sz w:val="26"/>
          <w:szCs w:val="26"/>
        </w:rPr>
        <w:t xml:space="preserve"> </w:t>
      </w:r>
      <w:r w:rsidR="00602266" w:rsidRPr="00602266">
        <w:rPr>
          <w:rFonts w:ascii="Times New Roman" w:hAnsi="Times New Roman"/>
          <w:i/>
          <w:sz w:val="26"/>
          <w:szCs w:val="26"/>
        </w:rPr>
        <w:t>The European Union: a very short introduction</w:t>
      </w:r>
      <w:r w:rsidR="00602266">
        <w:rPr>
          <w:rFonts w:ascii="Times New Roman" w:hAnsi="Times New Roman"/>
          <w:sz w:val="26"/>
          <w:szCs w:val="26"/>
        </w:rPr>
        <w:t>. Oxford University Press.</w:t>
      </w:r>
    </w:p>
    <w:p w:rsidR="003311CD" w:rsidRPr="003311CD" w:rsidRDefault="003311CD" w:rsidP="003311CD">
      <w:pPr>
        <w:numPr>
          <w:ilvl w:val="0"/>
          <w:numId w:val="39"/>
        </w:numPr>
        <w:spacing w:after="0" w:line="360" w:lineRule="auto"/>
        <w:ind w:left="850" w:hanging="493"/>
        <w:jc w:val="both"/>
        <w:rPr>
          <w:rFonts w:ascii="Times New Roman" w:hAnsi="Times New Roman"/>
          <w:i/>
          <w:sz w:val="26"/>
          <w:szCs w:val="26"/>
          <w:lang w:val="vi-VN"/>
        </w:rPr>
      </w:pPr>
      <w:r w:rsidRPr="003311CD">
        <w:rPr>
          <w:rFonts w:ascii="Times New Roman" w:hAnsi="Times New Roman"/>
          <w:sz w:val="26"/>
          <w:szCs w:val="26"/>
        </w:rPr>
        <w:t xml:space="preserve">Pham Quang Minh, Bui Hai Dang, Tran Bach Hieu (2009), </w:t>
      </w:r>
      <w:r w:rsidRPr="003311CD">
        <w:rPr>
          <w:rStyle w:val="Emphasis"/>
          <w:rFonts w:ascii="Times New Roman" w:hAnsi="Times New Roman"/>
          <w:i w:val="0"/>
          <w:sz w:val="26"/>
          <w:szCs w:val="26"/>
          <w:shd w:val="clear" w:color="auto" w:fill="FFFFFF"/>
        </w:rPr>
        <w:t xml:space="preserve">Images and the Perceptions of the EU in Vietnam: Media, Elite and Public Opinions Perspectives, </w:t>
      </w:r>
      <w:r w:rsidRPr="003311CD">
        <w:rPr>
          <w:rFonts w:ascii="Times New Roman" w:hAnsi="Times New Roman"/>
          <w:sz w:val="26"/>
          <w:szCs w:val="26"/>
          <w:shd w:val="clear" w:color="auto" w:fill="FFFFFF"/>
        </w:rPr>
        <w:t>trong Natalia Chaban, Martin Holand &amp; Peter Ryan (2009), </w:t>
      </w:r>
      <w:r w:rsidRPr="003311CD">
        <w:rPr>
          <w:rStyle w:val="Emphasis"/>
          <w:rFonts w:ascii="Times New Roman" w:hAnsi="Times New Roman"/>
          <w:sz w:val="26"/>
          <w:szCs w:val="26"/>
          <w:shd w:val="clear" w:color="auto" w:fill="FFFFFF"/>
        </w:rPr>
        <w:t xml:space="preserve">The EU through the eyes of Asia - Volume II: New cases, New findings, </w:t>
      </w:r>
      <w:r w:rsidRPr="003311CD">
        <w:rPr>
          <w:rStyle w:val="Emphasis"/>
          <w:rFonts w:ascii="Times New Roman" w:hAnsi="Times New Roman"/>
          <w:i w:val="0"/>
          <w:sz w:val="26"/>
          <w:szCs w:val="26"/>
          <w:shd w:val="clear" w:color="auto" w:fill="FFFFFF"/>
        </w:rPr>
        <w:t>The World Scientific Publisher</w:t>
      </w:r>
      <w:r w:rsidRPr="003311CD">
        <w:rPr>
          <w:rFonts w:ascii="Times New Roman" w:hAnsi="Times New Roman"/>
          <w:i/>
          <w:sz w:val="26"/>
          <w:szCs w:val="26"/>
          <w:shd w:val="clear" w:color="auto" w:fill="FFFFFF"/>
        </w:rPr>
        <w:t>.</w:t>
      </w:r>
    </w:p>
    <w:p w:rsidR="003311CD" w:rsidRPr="003311CD" w:rsidRDefault="003311CD" w:rsidP="003311CD">
      <w:pPr>
        <w:pStyle w:val="ListParagraph"/>
        <w:spacing w:line="360" w:lineRule="auto"/>
        <w:ind w:left="1080"/>
        <w:jc w:val="both"/>
        <w:rPr>
          <w:rFonts w:ascii="Times New Roman" w:hAnsi="Times New Roman"/>
          <w:sz w:val="26"/>
          <w:szCs w:val="26"/>
        </w:rPr>
      </w:pPr>
    </w:p>
    <w:p w:rsidR="00073270" w:rsidRPr="00602266" w:rsidRDefault="00073270" w:rsidP="0007327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/>
          <w:sz w:val="26"/>
          <w:szCs w:val="26"/>
        </w:rPr>
      </w:pPr>
      <w:r w:rsidRPr="00602266">
        <w:rPr>
          <w:rFonts w:ascii="Times New Roman" w:hAnsi="Times New Roman"/>
          <w:b/>
          <w:sz w:val="26"/>
          <w:szCs w:val="26"/>
        </w:rPr>
        <w:t>Assessment (Summary of Assessment and Assessment Details)</w:t>
      </w:r>
    </w:p>
    <w:p w:rsidR="00005351" w:rsidRDefault="00602266" w:rsidP="00602266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(a) Class attendance and active participation: 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10% </w:t>
      </w:r>
    </w:p>
    <w:p w:rsidR="00602266" w:rsidRDefault="00602266" w:rsidP="00602266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(b) Individual and team presentation if assigned topics: </w:t>
      </w:r>
      <w:r>
        <w:rPr>
          <w:rFonts w:ascii="Times New Roman" w:hAnsi="Times New Roman"/>
          <w:sz w:val="26"/>
          <w:szCs w:val="26"/>
        </w:rPr>
        <w:tab/>
        <w:t>20%</w:t>
      </w:r>
    </w:p>
    <w:p w:rsidR="00602266" w:rsidRDefault="00602266" w:rsidP="00602266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(c) Weekly integration papers: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>20%</w:t>
      </w:r>
    </w:p>
    <w:p w:rsidR="00602266" w:rsidRDefault="00602266" w:rsidP="00602266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(d) Final paper: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>50%</w:t>
      </w:r>
    </w:p>
    <w:p w:rsidR="00602266" w:rsidRDefault="00602266" w:rsidP="00602266">
      <w:pPr>
        <w:pStyle w:val="ListParagraph"/>
        <w:spacing w:line="360" w:lineRule="auto"/>
        <w:ind w:left="3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Notes: (a) + (c) counted for</w:t>
      </w:r>
      <w:r w:rsidR="00DF1F3C">
        <w:rPr>
          <w:rFonts w:ascii="Times New Roman" w:hAnsi="Times New Roman"/>
          <w:sz w:val="26"/>
          <w:szCs w:val="26"/>
        </w:rPr>
        <w:t xml:space="preserve"> Midterm mark</w:t>
      </w:r>
      <w:r>
        <w:rPr>
          <w:rFonts w:ascii="Times New Roman" w:hAnsi="Times New Roman"/>
          <w:sz w:val="26"/>
          <w:szCs w:val="26"/>
        </w:rPr>
        <w:t>; (b) + (d)</w:t>
      </w:r>
      <w:r w:rsidR="00DF1F3C">
        <w:rPr>
          <w:rFonts w:ascii="Times New Roman" w:hAnsi="Times New Roman"/>
          <w:sz w:val="26"/>
          <w:szCs w:val="26"/>
        </w:rPr>
        <w:t xml:space="preserve"> counted for Final Mark</w:t>
      </w:r>
    </w:p>
    <w:p w:rsidR="00602266" w:rsidRDefault="00073270" w:rsidP="0007327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/>
          <w:sz w:val="26"/>
          <w:szCs w:val="26"/>
        </w:rPr>
      </w:pPr>
      <w:r w:rsidRPr="00602266">
        <w:rPr>
          <w:rFonts w:ascii="Times New Roman" w:hAnsi="Times New Roman"/>
          <w:b/>
          <w:sz w:val="26"/>
          <w:szCs w:val="26"/>
        </w:rPr>
        <w:t>Content Summary</w:t>
      </w:r>
    </w:p>
    <w:p w:rsidR="00DF1F3C" w:rsidRPr="000643C7" w:rsidRDefault="00DF1F3C" w:rsidP="00DF1F3C">
      <w:pPr>
        <w:pStyle w:val="ListParagraph"/>
        <w:ind w:left="360"/>
        <w:jc w:val="both"/>
        <w:rPr>
          <w:rFonts w:ascii="Times New Roman" w:hAnsi="Times New Roman"/>
          <w:sz w:val="26"/>
          <w:szCs w:val="26"/>
          <w:u w:val="single"/>
        </w:rPr>
      </w:pPr>
      <w:r>
        <w:rPr>
          <w:rFonts w:ascii="Times New Roman" w:hAnsi="Times New Roman"/>
          <w:b/>
          <w:sz w:val="26"/>
          <w:szCs w:val="26"/>
        </w:rPr>
        <w:t xml:space="preserve">Part I: </w:t>
      </w:r>
      <w:r w:rsidR="007723DF">
        <w:rPr>
          <w:rFonts w:ascii="Times New Roman" w:hAnsi="Times New Roman"/>
          <w:b/>
          <w:sz w:val="26"/>
          <w:szCs w:val="26"/>
        </w:rPr>
        <w:t>History of t</w:t>
      </w:r>
      <w:r>
        <w:rPr>
          <w:rFonts w:ascii="Times New Roman" w:hAnsi="Times New Roman"/>
          <w:b/>
          <w:sz w:val="26"/>
          <w:szCs w:val="26"/>
        </w:rPr>
        <w:t>he European Union</w:t>
      </w:r>
    </w:p>
    <w:p w:rsidR="00DF1F3C" w:rsidRPr="000643C7" w:rsidRDefault="00DF1F3C" w:rsidP="00DF1F3C">
      <w:pPr>
        <w:pStyle w:val="ListParagraph"/>
        <w:jc w:val="both"/>
        <w:rPr>
          <w:rFonts w:ascii="Times New Roman" w:hAnsi="Times New Roman"/>
          <w:sz w:val="26"/>
          <w:szCs w:val="26"/>
        </w:rPr>
      </w:pPr>
      <w:r w:rsidRPr="000643C7">
        <w:rPr>
          <w:rFonts w:ascii="Times New Roman" w:hAnsi="Times New Roman"/>
          <w:sz w:val="26"/>
          <w:szCs w:val="26"/>
        </w:rPr>
        <w:t xml:space="preserve">1.1 </w:t>
      </w:r>
      <w:r>
        <w:rPr>
          <w:rFonts w:ascii="Times New Roman" w:hAnsi="Times New Roman"/>
          <w:sz w:val="26"/>
          <w:szCs w:val="26"/>
        </w:rPr>
        <w:t>Pioneering</w:t>
      </w:r>
      <w:r w:rsidR="007723DF">
        <w:rPr>
          <w:rFonts w:ascii="Times New Roman" w:hAnsi="Times New Roman"/>
          <w:sz w:val="26"/>
          <w:szCs w:val="26"/>
        </w:rPr>
        <w:t xml:space="preserve"> Phrase</w:t>
      </w:r>
      <w:r>
        <w:rPr>
          <w:rFonts w:ascii="Times New Roman" w:hAnsi="Times New Roman"/>
          <w:sz w:val="26"/>
          <w:szCs w:val="26"/>
        </w:rPr>
        <w:t xml:space="preserve"> (</w:t>
      </w:r>
      <w:r w:rsidRPr="000643C7">
        <w:rPr>
          <w:rFonts w:ascii="Times New Roman" w:hAnsi="Times New Roman"/>
          <w:sz w:val="26"/>
          <w:szCs w:val="26"/>
        </w:rPr>
        <w:t>1945-1949</w:t>
      </w:r>
      <w:r>
        <w:rPr>
          <w:rFonts w:ascii="Times New Roman" w:hAnsi="Times New Roman"/>
          <w:sz w:val="26"/>
          <w:szCs w:val="26"/>
        </w:rPr>
        <w:t>)</w:t>
      </w:r>
    </w:p>
    <w:p w:rsidR="00DF1F3C" w:rsidRPr="000643C7" w:rsidRDefault="00DF1F3C" w:rsidP="00DF1F3C">
      <w:pPr>
        <w:pStyle w:val="ListParagraph"/>
        <w:jc w:val="both"/>
        <w:rPr>
          <w:rFonts w:ascii="Times New Roman" w:hAnsi="Times New Roman"/>
          <w:sz w:val="26"/>
          <w:szCs w:val="26"/>
        </w:rPr>
      </w:pPr>
      <w:r w:rsidRPr="000643C7">
        <w:rPr>
          <w:rFonts w:ascii="Times New Roman" w:hAnsi="Times New Roman"/>
          <w:sz w:val="26"/>
          <w:szCs w:val="26"/>
        </w:rPr>
        <w:t xml:space="preserve">1.2 </w:t>
      </w:r>
      <w:r>
        <w:rPr>
          <w:rFonts w:ascii="Times New Roman" w:hAnsi="Times New Roman"/>
          <w:sz w:val="26"/>
          <w:szCs w:val="26"/>
        </w:rPr>
        <w:t>Period of Communities’ formation (</w:t>
      </w:r>
      <w:r w:rsidRPr="000643C7">
        <w:rPr>
          <w:rFonts w:ascii="Times New Roman" w:hAnsi="Times New Roman"/>
          <w:sz w:val="26"/>
          <w:szCs w:val="26"/>
        </w:rPr>
        <w:t>1950-1956</w:t>
      </w:r>
      <w:r>
        <w:rPr>
          <w:rFonts w:ascii="Times New Roman" w:hAnsi="Times New Roman"/>
          <w:sz w:val="26"/>
          <w:szCs w:val="26"/>
        </w:rPr>
        <w:t>)</w:t>
      </w:r>
    </w:p>
    <w:p w:rsidR="00DF1F3C" w:rsidRPr="000643C7" w:rsidRDefault="00DF1F3C" w:rsidP="00DF1F3C">
      <w:pPr>
        <w:pStyle w:val="ListParagraph"/>
        <w:jc w:val="both"/>
        <w:rPr>
          <w:rFonts w:ascii="Times New Roman" w:hAnsi="Times New Roman"/>
          <w:sz w:val="26"/>
          <w:szCs w:val="26"/>
        </w:rPr>
      </w:pPr>
      <w:r w:rsidRPr="000643C7">
        <w:rPr>
          <w:rFonts w:ascii="Times New Roman" w:hAnsi="Times New Roman"/>
          <w:sz w:val="26"/>
          <w:szCs w:val="26"/>
        </w:rPr>
        <w:t xml:space="preserve">1.3 </w:t>
      </w:r>
      <w:r>
        <w:rPr>
          <w:rFonts w:ascii="Times New Roman" w:hAnsi="Times New Roman"/>
          <w:sz w:val="26"/>
          <w:szCs w:val="26"/>
        </w:rPr>
        <w:t>Success</w:t>
      </w:r>
      <w:r w:rsidRPr="000643C7">
        <w:rPr>
          <w:rFonts w:ascii="Times New Roman" w:hAnsi="Times New Roman"/>
          <w:sz w:val="26"/>
          <w:szCs w:val="26"/>
        </w:rPr>
        <w:t xml:space="preserve"> &amp; </w:t>
      </w:r>
      <w:r>
        <w:rPr>
          <w:rFonts w:ascii="Times New Roman" w:hAnsi="Times New Roman"/>
          <w:sz w:val="26"/>
          <w:szCs w:val="26"/>
        </w:rPr>
        <w:t>Cris</w:t>
      </w:r>
      <w:r w:rsidR="007723DF">
        <w:rPr>
          <w:rFonts w:ascii="Times New Roman" w:hAnsi="Times New Roman"/>
          <w:sz w:val="26"/>
          <w:szCs w:val="26"/>
        </w:rPr>
        <w:t>e</w:t>
      </w:r>
      <w:r>
        <w:rPr>
          <w:rFonts w:ascii="Times New Roman" w:hAnsi="Times New Roman"/>
          <w:sz w:val="26"/>
          <w:szCs w:val="26"/>
        </w:rPr>
        <w:t>s</w:t>
      </w:r>
      <w:r w:rsidRPr="000643C7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</w:t>
      </w:r>
      <w:r w:rsidRPr="000643C7">
        <w:rPr>
          <w:rFonts w:ascii="Times New Roman" w:hAnsi="Times New Roman"/>
          <w:sz w:val="26"/>
          <w:szCs w:val="26"/>
        </w:rPr>
        <w:t>1957-1968</w:t>
      </w:r>
      <w:r>
        <w:rPr>
          <w:rFonts w:ascii="Times New Roman" w:hAnsi="Times New Roman"/>
          <w:sz w:val="26"/>
          <w:szCs w:val="26"/>
        </w:rPr>
        <w:t>)</w:t>
      </w:r>
    </w:p>
    <w:p w:rsidR="00DF1F3C" w:rsidRPr="000643C7" w:rsidRDefault="00DF1F3C" w:rsidP="00DF1F3C">
      <w:pPr>
        <w:pStyle w:val="ListParagraph"/>
        <w:jc w:val="both"/>
        <w:rPr>
          <w:rFonts w:ascii="Times New Roman" w:hAnsi="Times New Roman"/>
          <w:sz w:val="26"/>
          <w:szCs w:val="26"/>
        </w:rPr>
      </w:pPr>
      <w:r w:rsidRPr="000643C7">
        <w:rPr>
          <w:rFonts w:ascii="Times New Roman" w:hAnsi="Times New Roman"/>
          <w:sz w:val="26"/>
          <w:szCs w:val="26"/>
        </w:rPr>
        <w:t xml:space="preserve">1.4 </w:t>
      </w:r>
      <w:r w:rsidR="007723DF">
        <w:rPr>
          <w:rFonts w:ascii="Times New Roman" w:hAnsi="Times New Roman"/>
          <w:sz w:val="26"/>
          <w:szCs w:val="26"/>
        </w:rPr>
        <w:t>Crise</w:t>
      </w:r>
      <w:r>
        <w:rPr>
          <w:rFonts w:ascii="Times New Roman" w:hAnsi="Times New Roman"/>
          <w:sz w:val="26"/>
          <w:szCs w:val="26"/>
        </w:rPr>
        <w:t>s and</w:t>
      </w:r>
      <w:r w:rsidRPr="000643C7">
        <w:rPr>
          <w:rFonts w:ascii="Times New Roman" w:hAnsi="Times New Roman"/>
          <w:sz w:val="26"/>
          <w:szCs w:val="26"/>
        </w:rPr>
        <w:t xml:space="preserve"> </w:t>
      </w:r>
      <w:r w:rsidR="007723DF">
        <w:rPr>
          <w:rFonts w:ascii="Times New Roman" w:hAnsi="Times New Roman"/>
          <w:sz w:val="26"/>
          <w:szCs w:val="26"/>
        </w:rPr>
        <w:t>Revival of EEC</w:t>
      </w:r>
      <w:r w:rsidRPr="000643C7">
        <w:rPr>
          <w:rFonts w:ascii="Times New Roman" w:hAnsi="Times New Roman"/>
          <w:sz w:val="26"/>
          <w:szCs w:val="26"/>
        </w:rPr>
        <w:t xml:space="preserve"> </w:t>
      </w:r>
      <w:r w:rsidR="007723DF">
        <w:rPr>
          <w:rFonts w:ascii="Times New Roman" w:hAnsi="Times New Roman"/>
          <w:sz w:val="26"/>
          <w:szCs w:val="26"/>
        </w:rPr>
        <w:t>(</w:t>
      </w:r>
      <w:r w:rsidRPr="000643C7">
        <w:rPr>
          <w:rFonts w:ascii="Times New Roman" w:hAnsi="Times New Roman"/>
          <w:sz w:val="26"/>
          <w:szCs w:val="26"/>
        </w:rPr>
        <w:t>1969-1979</w:t>
      </w:r>
      <w:r w:rsidR="007723DF">
        <w:rPr>
          <w:rFonts w:ascii="Times New Roman" w:hAnsi="Times New Roman"/>
          <w:sz w:val="26"/>
          <w:szCs w:val="26"/>
        </w:rPr>
        <w:t>)</w:t>
      </w:r>
    </w:p>
    <w:p w:rsidR="00DF1F3C" w:rsidRPr="000643C7" w:rsidRDefault="00DF1F3C" w:rsidP="00DF1F3C">
      <w:pPr>
        <w:pStyle w:val="ListParagraph"/>
        <w:jc w:val="both"/>
        <w:rPr>
          <w:rFonts w:ascii="Times New Roman" w:hAnsi="Times New Roman"/>
          <w:sz w:val="26"/>
          <w:szCs w:val="26"/>
        </w:rPr>
      </w:pPr>
      <w:r w:rsidRPr="000643C7">
        <w:rPr>
          <w:rFonts w:ascii="Times New Roman" w:hAnsi="Times New Roman"/>
          <w:sz w:val="26"/>
          <w:szCs w:val="26"/>
        </w:rPr>
        <w:t xml:space="preserve">1.5 </w:t>
      </w:r>
      <w:r w:rsidR="007723DF">
        <w:rPr>
          <w:rFonts w:ascii="Times New Roman" w:hAnsi="Times New Roman"/>
          <w:sz w:val="26"/>
          <w:szCs w:val="26"/>
        </w:rPr>
        <w:t>Development and</w:t>
      </w:r>
      <w:r w:rsidRPr="000643C7">
        <w:rPr>
          <w:rFonts w:ascii="Times New Roman" w:hAnsi="Times New Roman"/>
          <w:sz w:val="26"/>
          <w:szCs w:val="26"/>
        </w:rPr>
        <w:t xml:space="preserve"> </w:t>
      </w:r>
      <w:r w:rsidR="007723DF">
        <w:rPr>
          <w:rFonts w:ascii="Times New Roman" w:hAnsi="Times New Roman"/>
          <w:sz w:val="26"/>
          <w:szCs w:val="26"/>
        </w:rPr>
        <w:t>Enlargement</w:t>
      </w:r>
      <w:r w:rsidRPr="000643C7">
        <w:rPr>
          <w:rFonts w:ascii="Times New Roman" w:hAnsi="Times New Roman"/>
          <w:sz w:val="26"/>
          <w:szCs w:val="26"/>
        </w:rPr>
        <w:t xml:space="preserve"> </w:t>
      </w:r>
      <w:r w:rsidR="007723DF">
        <w:rPr>
          <w:rFonts w:ascii="Times New Roman" w:hAnsi="Times New Roman"/>
          <w:sz w:val="26"/>
          <w:szCs w:val="26"/>
        </w:rPr>
        <w:t>(</w:t>
      </w:r>
      <w:r w:rsidRPr="000643C7">
        <w:rPr>
          <w:rFonts w:ascii="Times New Roman" w:hAnsi="Times New Roman"/>
          <w:sz w:val="26"/>
          <w:szCs w:val="26"/>
        </w:rPr>
        <w:t>1980-1986</w:t>
      </w:r>
      <w:r w:rsidR="007723DF">
        <w:rPr>
          <w:rFonts w:ascii="Times New Roman" w:hAnsi="Times New Roman"/>
          <w:sz w:val="26"/>
          <w:szCs w:val="26"/>
        </w:rPr>
        <w:t>)</w:t>
      </w:r>
    </w:p>
    <w:p w:rsidR="00DF1F3C" w:rsidRPr="000643C7" w:rsidRDefault="00DF1F3C" w:rsidP="00DF1F3C">
      <w:pPr>
        <w:pStyle w:val="ListParagraph"/>
        <w:jc w:val="both"/>
        <w:rPr>
          <w:rFonts w:ascii="Times New Roman" w:hAnsi="Times New Roman"/>
          <w:sz w:val="26"/>
          <w:szCs w:val="26"/>
        </w:rPr>
      </w:pPr>
      <w:r w:rsidRPr="000643C7">
        <w:rPr>
          <w:rFonts w:ascii="Times New Roman" w:hAnsi="Times New Roman"/>
          <w:sz w:val="26"/>
          <w:szCs w:val="26"/>
        </w:rPr>
        <w:t xml:space="preserve">1.6 </w:t>
      </w:r>
      <w:r w:rsidR="007723DF">
        <w:rPr>
          <w:rFonts w:ascii="Times New Roman" w:hAnsi="Times New Roman"/>
          <w:sz w:val="26"/>
          <w:szCs w:val="26"/>
        </w:rPr>
        <w:t>The European Union</w:t>
      </w:r>
      <w:r w:rsidRPr="000643C7">
        <w:rPr>
          <w:rFonts w:ascii="Times New Roman" w:hAnsi="Times New Roman"/>
          <w:sz w:val="26"/>
          <w:szCs w:val="26"/>
        </w:rPr>
        <w:t xml:space="preserve"> </w:t>
      </w:r>
      <w:r w:rsidR="007723DF">
        <w:rPr>
          <w:rFonts w:ascii="Times New Roman" w:hAnsi="Times New Roman"/>
          <w:sz w:val="26"/>
          <w:szCs w:val="26"/>
        </w:rPr>
        <w:t>(</w:t>
      </w:r>
      <w:r w:rsidRPr="000643C7">
        <w:rPr>
          <w:rFonts w:ascii="Times New Roman" w:hAnsi="Times New Roman"/>
          <w:sz w:val="26"/>
          <w:szCs w:val="26"/>
        </w:rPr>
        <w:t>1987-1997</w:t>
      </w:r>
      <w:r w:rsidR="007723DF">
        <w:rPr>
          <w:rFonts w:ascii="Times New Roman" w:hAnsi="Times New Roman"/>
          <w:sz w:val="26"/>
          <w:szCs w:val="26"/>
        </w:rPr>
        <w:t>)</w:t>
      </w:r>
    </w:p>
    <w:p w:rsidR="00DF1F3C" w:rsidRPr="000643C7" w:rsidRDefault="007723DF" w:rsidP="007723DF">
      <w:pPr>
        <w:pStyle w:val="ListParagraph"/>
        <w:numPr>
          <w:ilvl w:val="1"/>
          <w:numId w:val="36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Unifying Europe</w:t>
      </w:r>
      <w:r w:rsidR="00DF1F3C" w:rsidRPr="000643C7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</w:t>
      </w:r>
      <w:r w:rsidR="00DF1F3C" w:rsidRPr="000643C7">
        <w:rPr>
          <w:rFonts w:ascii="Times New Roman" w:hAnsi="Times New Roman"/>
          <w:sz w:val="26"/>
          <w:szCs w:val="26"/>
        </w:rPr>
        <w:t>1997-2009</w:t>
      </w:r>
      <w:r>
        <w:rPr>
          <w:rFonts w:ascii="Times New Roman" w:hAnsi="Times New Roman"/>
          <w:sz w:val="26"/>
          <w:szCs w:val="26"/>
        </w:rPr>
        <w:t>)</w:t>
      </w:r>
    </w:p>
    <w:p w:rsidR="00DF1F3C" w:rsidRPr="000643C7" w:rsidRDefault="007723DF" w:rsidP="007723DF">
      <w:pPr>
        <w:pStyle w:val="ListParagraph"/>
        <w:ind w:left="0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Part II. </w:t>
      </w:r>
      <w:r w:rsidR="00DF1F3C" w:rsidRPr="000643C7">
        <w:rPr>
          <w:rFonts w:ascii="Times New Roman" w:hAnsi="Times New Roman"/>
          <w:b/>
          <w:sz w:val="26"/>
          <w:szCs w:val="26"/>
        </w:rPr>
        <w:t>EU</w:t>
      </w:r>
      <w:r>
        <w:rPr>
          <w:rFonts w:ascii="Times New Roman" w:hAnsi="Times New Roman"/>
          <w:b/>
          <w:sz w:val="26"/>
          <w:szCs w:val="26"/>
        </w:rPr>
        <w:t>’s Institutions</w:t>
      </w:r>
    </w:p>
    <w:p w:rsidR="00DF1F3C" w:rsidRPr="000643C7" w:rsidRDefault="007723DF" w:rsidP="00CD6077">
      <w:pPr>
        <w:pStyle w:val="ListParagraph"/>
        <w:numPr>
          <w:ilvl w:val="1"/>
          <w:numId w:val="38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Establishment and Development</w:t>
      </w:r>
    </w:p>
    <w:p w:rsidR="00DF1F3C" w:rsidRPr="000643C7" w:rsidRDefault="007723DF" w:rsidP="00CD6077">
      <w:pPr>
        <w:pStyle w:val="ListParagraph"/>
        <w:numPr>
          <w:ilvl w:val="1"/>
          <w:numId w:val="38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European Institutions</w:t>
      </w:r>
    </w:p>
    <w:p w:rsidR="00DF1F3C" w:rsidRPr="000643C7" w:rsidRDefault="00186253" w:rsidP="00DF1F3C">
      <w:pPr>
        <w:pStyle w:val="ListParagraph"/>
        <w:numPr>
          <w:ilvl w:val="0"/>
          <w:numId w:val="22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European Parliament</w:t>
      </w:r>
      <w:r w:rsidR="00DF1F3C" w:rsidRPr="000643C7">
        <w:rPr>
          <w:rFonts w:ascii="Times New Roman" w:hAnsi="Times New Roman"/>
          <w:sz w:val="26"/>
          <w:szCs w:val="26"/>
        </w:rPr>
        <w:t xml:space="preserve">; </w:t>
      </w:r>
      <w:r w:rsidR="004A2144">
        <w:rPr>
          <w:rFonts w:ascii="Times New Roman" w:hAnsi="Times New Roman"/>
          <w:sz w:val="26"/>
          <w:szCs w:val="26"/>
        </w:rPr>
        <w:t>t</w:t>
      </w:r>
      <w:r w:rsidR="001F62BB">
        <w:rPr>
          <w:rFonts w:ascii="Times New Roman" w:hAnsi="Times New Roman"/>
          <w:sz w:val="26"/>
          <w:szCs w:val="26"/>
        </w:rPr>
        <w:t>he</w:t>
      </w:r>
      <w:r>
        <w:rPr>
          <w:rFonts w:ascii="Times New Roman" w:hAnsi="Times New Roman"/>
          <w:sz w:val="26"/>
          <w:szCs w:val="26"/>
        </w:rPr>
        <w:t xml:space="preserve"> Council</w:t>
      </w:r>
      <w:r w:rsidR="001F62BB">
        <w:rPr>
          <w:rFonts w:ascii="Times New Roman" w:hAnsi="Times New Roman"/>
          <w:sz w:val="26"/>
          <w:szCs w:val="26"/>
        </w:rPr>
        <w:t>s</w:t>
      </w:r>
      <w:r>
        <w:rPr>
          <w:rFonts w:ascii="Times New Roman" w:hAnsi="Times New Roman"/>
          <w:sz w:val="26"/>
          <w:szCs w:val="26"/>
        </w:rPr>
        <w:t xml:space="preserve"> </w:t>
      </w:r>
      <w:r w:rsidR="00DF1F3C" w:rsidRPr="000643C7">
        <w:rPr>
          <w:rFonts w:ascii="Times New Roman" w:hAnsi="Times New Roman"/>
          <w:sz w:val="26"/>
          <w:szCs w:val="26"/>
        </w:rPr>
        <w:t>(Council of European Union, European Council</w:t>
      </w:r>
      <w:r w:rsidR="00CD6077">
        <w:rPr>
          <w:rFonts w:ascii="Times New Roman" w:hAnsi="Times New Roman"/>
          <w:sz w:val="26"/>
          <w:szCs w:val="26"/>
        </w:rPr>
        <w:t xml:space="preserve"> of Ministers</w:t>
      </w:r>
      <w:r w:rsidR="00DF1F3C" w:rsidRPr="000643C7">
        <w:rPr>
          <w:rFonts w:ascii="Times New Roman" w:hAnsi="Times New Roman"/>
          <w:sz w:val="26"/>
          <w:szCs w:val="26"/>
        </w:rPr>
        <w:t xml:space="preserve">); </w:t>
      </w:r>
      <w:r w:rsidR="001F62BB">
        <w:rPr>
          <w:rFonts w:ascii="Times New Roman" w:hAnsi="Times New Roman"/>
          <w:sz w:val="26"/>
          <w:szCs w:val="26"/>
        </w:rPr>
        <w:t xml:space="preserve">European Commission. </w:t>
      </w:r>
    </w:p>
    <w:p w:rsidR="00DF1F3C" w:rsidRPr="000643C7" w:rsidRDefault="001F62BB" w:rsidP="00DF1F3C">
      <w:pPr>
        <w:pStyle w:val="ListParagraph"/>
        <w:numPr>
          <w:ilvl w:val="0"/>
          <w:numId w:val="22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Court of Justice</w:t>
      </w:r>
      <w:r w:rsidR="00DF1F3C" w:rsidRPr="000643C7">
        <w:rPr>
          <w:rFonts w:ascii="Times New Roman" w:hAnsi="Times New Roman"/>
          <w:sz w:val="26"/>
          <w:szCs w:val="26"/>
        </w:rPr>
        <w:t xml:space="preserve">; </w:t>
      </w:r>
      <w:r>
        <w:rPr>
          <w:rFonts w:ascii="Times New Roman" w:hAnsi="Times New Roman"/>
          <w:sz w:val="26"/>
          <w:szCs w:val="26"/>
        </w:rPr>
        <w:t xml:space="preserve">Court of </w:t>
      </w:r>
      <w:r w:rsidR="004A2144">
        <w:rPr>
          <w:rFonts w:ascii="Times New Roman" w:hAnsi="Times New Roman"/>
          <w:sz w:val="26"/>
          <w:szCs w:val="26"/>
        </w:rPr>
        <w:t>Auditors</w:t>
      </w:r>
      <w:r w:rsidR="00DF1F3C" w:rsidRPr="000643C7">
        <w:rPr>
          <w:rFonts w:ascii="Times New Roman" w:hAnsi="Times New Roman"/>
          <w:sz w:val="26"/>
          <w:szCs w:val="26"/>
        </w:rPr>
        <w:t xml:space="preserve">; </w:t>
      </w:r>
      <w:r w:rsidR="004A2144">
        <w:rPr>
          <w:rFonts w:ascii="Times New Roman" w:hAnsi="Times New Roman"/>
          <w:sz w:val="26"/>
          <w:szCs w:val="26"/>
        </w:rPr>
        <w:t xml:space="preserve">European Social and Economic Committee. </w:t>
      </w:r>
    </w:p>
    <w:p w:rsidR="00DF1F3C" w:rsidRPr="000643C7" w:rsidRDefault="004A2144" w:rsidP="00DF1F3C">
      <w:pPr>
        <w:pStyle w:val="ListParagraph"/>
        <w:numPr>
          <w:ilvl w:val="0"/>
          <w:numId w:val="22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Committee of the Regions</w:t>
      </w:r>
      <w:r w:rsidR="00DF1F3C" w:rsidRPr="000643C7">
        <w:rPr>
          <w:rFonts w:ascii="Times New Roman" w:hAnsi="Times New Roman"/>
          <w:sz w:val="26"/>
          <w:szCs w:val="26"/>
        </w:rPr>
        <w:t xml:space="preserve">; </w:t>
      </w:r>
      <w:r>
        <w:rPr>
          <w:rFonts w:ascii="Times New Roman" w:hAnsi="Times New Roman"/>
          <w:sz w:val="26"/>
          <w:szCs w:val="26"/>
        </w:rPr>
        <w:t>European Investment Bank</w:t>
      </w:r>
      <w:r w:rsidR="00DF1F3C" w:rsidRPr="000643C7">
        <w:rPr>
          <w:rFonts w:ascii="Times New Roman" w:hAnsi="Times New Roman"/>
          <w:sz w:val="26"/>
          <w:szCs w:val="26"/>
        </w:rPr>
        <w:t xml:space="preserve">; </w:t>
      </w:r>
      <w:r>
        <w:rPr>
          <w:rFonts w:ascii="Times New Roman" w:hAnsi="Times New Roman"/>
          <w:sz w:val="26"/>
          <w:szCs w:val="26"/>
        </w:rPr>
        <w:t>European Central Bank</w:t>
      </w:r>
      <w:r w:rsidR="00DF1F3C" w:rsidRPr="000643C7">
        <w:rPr>
          <w:rFonts w:ascii="Times New Roman" w:hAnsi="Times New Roman"/>
          <w:sz w:val="26"/>
          <w:szCs w:val="26"/>
        </w:rPr>
        <w:t xml:space="preserve">; </w:t>
      </w:r>
      <w:r>
        <w:rPr>
          <w:rFonts w:ascii="Times New Roman" w:hAnsi="Times New Roman"/>
          <w:sz w:val="26"/>
          <w:szCs w:val="26"/>
        </w:rPr>
        <w:t xml:space="preserve">Budget of the </w:t>
      </w:r>
      <w:r w:rsidR="00DF1F3C" w:rsidRPr="000643C7">
        <w:rPr>
          <w:rFonts w:ascii="Times New Roman" w:hAnsi="Times New Roman"/>
          <w:sz w:val="26"/>
          <w:szCs w:val="26"/>
        </w:rPr>
        <w:t>EU</w:t>
      </w:r>
      <w:r>
        <w:rPr>
          <w:rFonts w:ascii="Times New Roman" w:hAnsi="Times New Roman"/>
          <w:sz w:val="26"/>
          <w:szCs w:val="26"/>
        </w:rPr>
        <w:t>.</w:t>
      </w:r>
    </w:p>
    <w:p w:rsidR="00DF1F3C" w:rsidRPr="000643C7" w:rsidRDefault="00DF1F3C" w:rsidP="00CD6077">
      <w:pPr>
        <w:pStyle w:val="ListParagraph"/>
        <w:numPr>
          <w:ilvl w:val="1"/>
          <w:numId w:val="38"/>
        </w:numPr>
        <w:jc w:val="both"/>
        <w:rPr>
          <w:rFonts w:ascii="Times New Roman" w:hAnsi="Times New Roman"/>
          <w:sz w:val="26"/>
          <w:szCs w:val="26"/>
        </w:rPr>
      </w:pPr>
      <w:r w:rsidRPr="000643C7">
        <w:rPr>
          <w:rFonts w:ascii="Times New Roman" w:hAnsi="Times New Roman"/>
          <w:sz w:val="26"/>
          <w:szCs w:val="26"/>
        </w:rPr>
        <w:t>Council of Europe</w:t>
      </w:r>
    </w:p>
    <w:p w:rsidR="00DF1F3C" w:rsidRPr="000643C7" w:rsidRDefault="004A2144" w:rsidP="00CD6077">
      <w:pPr>
        <w:pStyle w:val="ListParagraph"/>
        <w:numPr>
          <w:ilvl w:val="1"/>
          <w:numId w:val="38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Western European Union</w:t>
      </w:r>
    </w:p>
    <w:p w:rsidR="00DF1F3C" w:rsidRPr="000643C7" w:rsidRDefault="00DF1F3C" w:rsidP="00CD6077">
      <w:pPr>
        <w:pStyle w:val="ListParagraph"/>
        <w:numPr>
          <w:ilvl w:val="1"/>
          <w:numId w:val="38"/>
        </w:numPr>
        <w:jc w:val="both"/>
        <w:rPr>
          <w:rFonts w:ascii="Times New Roman" w:hAnsi="Times New Roman"/>
          <w:sz w:val="26"/>
          <w:szCs w:val="26"/>
        </w:rPr>
      </w:pPr>
      <w:r w:rsidRPr="000643C7">
        <w:rPr>
          <w:rFonts w:ascii="Times New Roman" w:hAnsi="Times New Roman"/>
          <w:sz w:val="26"/>
          <w:szCs w:val="26"/>
        </w:rPr>
        <w:t>Organization for secu</w:t>
      </w:r>
      <w:r w:rsidR="004A2144">
        <w:rPr>
          <w:rFonts w:ascii="Times New Roman" w:hAnsi="Times New Roman"/>
          <w:sz w:val="26"/>
          <w:szCs w:val="26"/>
        </w:rPr>
        <w:t>rity and co-operation in Europe</w:t>
      </w:r>
    </w:p>
    <w:p w:rsidR="00DF1F3C" w:rsidRPr="000643C7" w:rsidRDefault="004A2144" w:rsidP="004A2144">
      <w:pPr>
        <w:pStyle w:val="ListParagraph"/>
        <w:ind w:left="0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Part III. The European Union in the world affairs</w:t>
      </w:r>
    </w:p>
    <w:p w:rsidR="00DF1F3C" w:rsidRPr="000643C7" w:rsidRDefault="004A2144" w:rsidP="00CD6077">
      <w:pPr>
        <w:pStyle w:val="ListParagraph"/>
        <w:numPr>
          <w:ilvl w:val="1"/>
          <w:numId w:val="37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Vietnam</w:t>
      </w:r>
      <w:r w:rsidR="00DF1F3C" w:rsidRPr="000643C7">
        <w:rPr>
          <w:rFonts w:ascii="Times New Roman" w:hAnsi="Times New Roman"/>
          <w:sz w:val="26"/>
          <w:szCs w:val="26"/>
        </w:rPr>
        <w:t xml:space="preserve"> – EU</w:t>
      </w:r>
      <w:r>
        <w:rPr>
          <w:rFonts w:ascii="Times New Roman" w:hAnsi="Times New Roman"/>
          <w:sz w:val="26"/>
          <w:szCs w:val="26"/>
        </w:rPr>
        <w:t xml:space="preserve"> relations</w:t>
      </w:r>
    </w:p>
    <w:p w:rsidR="00DF1F3C" w:rsidRPr="000643C7" w:rsidRDefault="004A2144" w:rsidP="00CD6077">
      <w:pPr>
        <w:pStyle w:val="ListParagraph"/>
        <w:numPr>
          <w:ilvl w:val="1"/>
          <w:numId w:val="37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EU - US relations </w:t>
      </w:r>
    </w:p>
    <w:p w:rsidR="00DF1F3C" w:rsidRPr="000643C7" w:rsidRDefault="00DF1F3C" w:rsidP="00CD6077">
      <w:pPr>
        <w:pStyle w:val="ListParagraph"/>
        <w:numPr>
          <w:ilvl w:val="1"/>
          <w:numId w:val="37"/>
        </w:numPr>
        <w:jc w:val="both"/>
        <w:rPr>
          <w:rFonts w:ascii="Times New Roman" w:hAnsi="Times New Roman"/>
          <w:sz w:val="26"/>
          <w:szCs w:val="26"/>
        </w:rPr>
      </w:pPr>
      <w:r w:rsidRPr="000643C7">
        <w:rPr>
          <w:rFonts w:ascii="Times New Roman" w:hAnsi="Times New Roman"/>
          <w:sz w:val="26"/>
          <w:szCs w:val="26"/>
        </w:rPr>
        <w:t xml:space="preserve">EU – </w:t>
      </w:r>
      <w:r w:rsidR="004A2144">
        <w:rPr>
          <w:rFonts w:ascii="Times New Roman" w:hAnsi="Times New Roman"/>
          <w:sz w:val="26"/>
          <w:szCs w:val="26"/>
        </w:rPr>
        <w:t>China relations</w:t>
      </w:r>
    </w:p>
    <w:p w:rsidR="00DF1F3C" w:rsidRDefault="00DF1F3C" w:rsidP="00CD6077">
      <w:pPr>
        <w:pStyle w:val="ListParagraph"/>
        <w:numPr>
          <w:ilvl w:val="1"/>
          <w:numId w:val="37"/>
        </w:numPr>
        <w:jc w:val="both"/>
        <w:rPr>
          <w:rFonts w:ascii="Times New Roman" w:hAnsi="Times New Roman"/>
          <w:sz w:val="26"/>
          <w:szCs w:val="26"/>
        </w:rPr>
      </w:pPr>
      <w:r w:rsidRPr="000643C7">
        <w:rPr>
          <w:rFonts w:ascii="Times New Roman" w:hAnsi="Times New Roman"/>
          <w:sz w:val="26"/>
          <w:szCs w:val="26"/>
        </w:rPr>
        <w:t xml:space="preserve">EU – </w:t>
      </w:r>
      <w:r w:rsidR="004A2144">
        <w:rPr>
          <w:rFonts w:ascii="Times New Roman" w:hAnsi="Times New Roman"/>
          <w:sz w:val="26"/>
          <w:szCs w:val="26"/>
        </w:rPr>
        <w:t>Russia relations</w:t>
      </w:r>
    </w:p>
    <w:p w:rsidR="00CD6077" w:rsidRPr="000643C7" w:rsidRDefault="00CD6077" w:rsidP="00CD6077">
      <w:pPr>
        <w:pStyle w:val="ListParagraph"/>
        <w:ind w:left="1080"/>
        <w:jc w:val="both"/>
        <w:rPr>
          <w:rFonts w:ascii="Times New Roman" w:hAnsi="Times New Roman"/>
          <w:sz w:val="26"/>
          <w:szCs w:val="26"/>
        </w:rPr>
      </w:pPr>
    </w:p>
    <w:p w:rsidR="00073270" w:rsidRPr="00CD6077" w:rsidRDefault="00CD6077" w:rsidP="00CD6077">
      <w:pPr>
        <w:pStyle w:val="ListParagraph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Learning Plan:</w:t>
      </w:r>
    </w:p>
    <w:p w:rsidR="00CD6077" w:rsidRPr="00CD6077" w:rsidRDefault="00CD6077" w:rsidP="00CD607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u w:val="single"/>
        </w:rPr>
      </w:pPr>
      <w:r w:rsidRPr="00CD6077">
        <w:rPr>
          <w:rFonts w:ascii="Times New Roman" w:hAnsi="Times New Roman"/>
          <w:b/>
          <w:sz w:val="26"/>
          <w:szCs w:val="26"/>
          <w:u w:val="single"/>
        </w:rPr>
        <w:t>Week 1</w:t>
      </w:r>
    </w:p>
    <w:p w:rsidR="00CD6077" w:rsidRDefault="00CD6077" w:rsidP="00CD607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Discussion of the syllabus (topics, requirements, outputs, course policy, grading).</w:t>
      </w:r>
    </w:p>
    <w:p w:rsidR="00CD6077" w:rsidRDefault="00CD6077" w:rsidP="00CD607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Introduction to the course</w:t>
      </w:r>
    </w:p>
    <w:p w:rsidR="00CD6077" w:rsidRPr="00CD6077" w:rsidRDefault="00CD6077" w:rsidP="00CD607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u w:val="single"/>
        </w:rPr>
      </w:pPr>
      <w:r w:rsidRPr="00CD6077">
        <w:rPr>
          <w:rFonts w:ascii="Times New Roman" w:hAnsi="Times New Roman"/>
          <w:b/>
          <w:sz w:val="26"/>
          <w:szCs w:val="26"/>
          <w:u w:val="single"/>
        </w:rPr>
        <w:t>Week 2</w:t>
      </w:r>
    </w:p>
    <w:p w:rsidR="00CD6077" w:rsidRDefault="00CD6077" w:rsidP="00CD607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Topic: Introduction to The European Union and contemporary issues in Europe</w:t>
      </w:r>
    </w:p>
    <w:p w:rsidR="00CD6077" w:rsidRDefault="00CD6077" w:rsidP="00CD607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Learning activities: lecture and discussions</w:t>
      </w:r>
    </w:p>
    <w:p w:rsidR="00CD6077" w:rsidRPr="005E6752" w:rsidRDefault="00CD6077" w:rsidP="00CD607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05BFF">
        <w:rPr>
          <w:rFonts w:ascii="Times New Roman" w:hAnsi="Times New Roman"/>
          <w:i/>
          <w:sz w:val="26"/>
          <w:szCs w:val="26"/>
        </w:rPr>
        <w:lastRenderedPageBreak/>
        <w:t xml:space="preserve">Readings: </w:t>
      </w:r>
    </w:p>
    <w:p w:rsidR="00CD6077" w:rsidRPr="00CD6077" w:rsidRDefault="00CD6077" w:rsidP="00CD607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u w:val="single"/>
        </w:rPr>
      </w:pPr>
      <w:r w:rsidRPr="00CD6077">
        <w:rPr>
          <w:rFonts w:ascii="Times New Roman" w:hAnsi="Times New Roman"/>
          <w:b/>
          <w:sz w:val="26"/>
          <w:szCs w:val="26"/>
          <w:u w:val="single"/>
        </w:rPr>
        <w:t>Week 3</w:t>
      </w:r>
    </w:p>
    <w:p w:rsidR="00AD16C5" w:rsidRDefault="00CD6077" w:rsidP="00CD607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Topic: </w:t>
      </w:r>
      <w:r w:rsidR="00F05BFF">
        <w:rPr>
          <w:rFonts w:ascii="Times New Roman" w:hAnsi="Times New Roman"/>
          <w:sz w:val="26"/>
          <w:szCs w:val="26"/>
        </w:rPr>
        <w:t>Pioneering phrase:</w:t>
      </w:r>
      <w:r w:rsidR="00AD16C5" w:rsidRPr="000643C7">
        <w:rPr>
          <w:rFonts w:ascii="Times New Roman" w:hAnsi="Times New Roman"/>
          <w:sz w:val="26"/>
          <w:szCs w:val="26"/>
        </w:rPr>
        <w:t xml:space="preserve"> 1945-1949 &amp; </w:t>
      </w:r>
      <w:r w:rsidR="00F05BFF">
        <w:rPr>
          <w:rFonts w:ascii="Times New Roman" w:hAnsi="Times New Roman"/>
          <w:sz w:val="26"/>
          <w:szCs w:val="26"/>
        </w:rPr>
        <w:t>communities’ formation:</w:t>
      </w:r>
      <w:r w:rsidR="00AD16C5" w:rsidRPr="000643C7">
        <w:rPr>
          <w:rFonts w:ascii="Times New Roman" w:hAnsi="Times New Roman"/>
          <w:sz w:val="26"/>
          <w:szCs w:val="26"/>
        </w:rPr>
        <w:t xml:space="preserve"> 1950 – 1956</w:t>
      </w:r>
    </w:p>
    <w:p w:rsidR="00F05BFF" w:rsidRPr="000643C7" w:rsidRDefault="00F05BFF" w:rsidP="00CD607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Learning activities:</w:t>
      </w:r>
    </w:p>
    <w:p w:rsidR="00AD16C5" w:rsidRDefault="00F05BFF" w:rsidP="00F05BFF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Presentation:</w:t>
      </w:r>
      <w:r>
        <w:rPr>
          <w:rFonts w:ascii="Times New Roman" w:hAnsi="Times New Roman"/>
          <w:b/>
          <w:sz w:val="26"/>
          <w:szCs w:val="26"/>
        </w:rPr>
        <w:t xml:space="preserve"> Group</w:t>
      </w:r>
      <w:r w:rsidR="00AD16C5" w:rsidRPr="000643C7">
        <w:rPr>
          <w:rFonts w:ascii="Times New Roman" w:hAnsi="Times New Roman"/>
          <w:b/>
          <w:sz w:val="26"/>
          <w:szCs w:val="26"/>
        </w:rPr>
        <w:t xml:space="preserve"> 1</w:t>
      </w:r>
      <w:r w:rsidR="00AD16C5" w:rsidRPr="000643C7">
        <w:rPr>
          <w:rFonts w:ascii="Times New Roman" w:hAnsi="Times New Roman"/>
          <w:i/>
          <w:sz w:val="26"/>
          <w:szCs w:val="26"/>
        </w:rPr>
        <w:t xml:space="preserve">: 1945-1949 &amp; </w:t>
      </w:r>
      <w:r>
        <w:rPr>
          <w:rFonts w:ascii="Times New Roman" w:hAnsi="Times New Roman"/>
          <w:b/>
          <w:sz w:val="26"/>
          <w:szCs w:val="26"/>
        </w:rPr>
        <w:t>Group</w:t>
      </w:r>
      <w:r w:rsidR="00AD16C5" w:rsidRPr="000643C7">
        <w:rPr>
          <w:rFonts w:ascii="Times New Roman" w:hAnsi="Times New Roman"/>
          <w:b/>
          <w:sz w:val="26"/>
          <w:szCs w:val="26"/>
        </w:rPr>
        <w:t xml:space="preserve"> 2</w:t>
      </w:r>
      <w:r w:rsidR="00AD16C5" w:rsidRPr="000643C7">
        <w:rPr>
          <w:rFonts w:ascii="Times New Roman" w:hAnsi="Times New Roman"/>
          <w:i/>
          <w:sz w:val="26"/>
          <w:szCs w:val="26"/>
        </w:rPr>
        <w:t>: 1950-1056</w:t>
      </w:r>
    </w:p>
    <w:p w:rsidR="00F05BFF" w:rsidRDefault="00F05BFF" w:rsidP="00F05BFF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Discussion &amp; lecture</w:t>
      </w:r>
    </w:p>
    <w:p w:rsidR="00F05BFF" w:rsidRPr="000643C7" w:rsidRDefault="00F05BFF" w:rsidP="00F05BFF">
      <w:pPr>
        <w:spacing w:after="0" w:line="240" w:lineRule="auto"/>
        <w:jc w:val="both"/>
        <w:rPr>
          <w:rFonts w:ascii="Times New Roman" w:hAnsi="Times New Roman"/>
          <w:i/>
          <w:sz w:val="26"/>
          <w:szCs w:val="26"/>
        </w:rPr>
      </w:pPr>
      <w:r w:rsidRPr="005E6752">
        <w:rPr>
          <w:rFonts w:ascii="Times New Roman" w:hAnsi="Times New Roman"/>
          <w:sz w:val="26"/>
          <w:szCs w:val="26"/>
        </w:rPr>
        <w:t>Readings:</w:t>
      </w:r>
      <w:r w:rsidR="005E6752">
        <w:rPr>
          <w:rFonts w:ascii="Times New Roman" w:hAnsi="Times New Roman"/>
          <w:i/>
          <w:sz w:val="26"/>
          <w:szCs w:val="26"/>
        </w:rPr>
        <w:t xml:space="preserve"> Chapter 1 &amp; 2 (Part I)</w:t>
      </w:r>
    </w:p>
    <w:p w:rsidR="00F05BFF" w:rsidRDefault="00F05BFF" w:rsidP="00F05BF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u w:val="single"/>
        </w:rPr>
      </w:pPr>
      <w:r>
        <w:rPr>
          <w:rFonts w:ascii="Times New Roman" w:hAnsi="Times New Roman"/>
          <w:b/>
          <w:sz w:val="26"/>
          <w:szCs w:val="26"/>
          <w:u w:val="single"/>
        </w:rPr>
        <w:t>Week 4</w:t>
      </w:r>
    </w:p>
    <w:p w:rsidR="00AD16C5" w:rsidRDefault="00F05BFF" w:rsidP="00F05BF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Topic:</w:t>
      </w:r>
      <w:r w:rsidR="00AD16C5" w:rsidRPr="000643C7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Success and Crises:</w:t>
      </w:r>
      <w:r w:rsidR="00AD16C5" w:rsidRPr="000643C7">
        <w:rPr>
          <w:rFonts w:ascii="Times New Roman" w:hAnsi="Times New Roman"/>
          <w:sz w:val="26"/>
          <w:szCs w:val="26"/>
        </w:rPr>
        <w:t xml:space="preserve"> 1957-1968 &amp; </w:t>
      </w:r>
      <w:r>
        <w:rPr>
          <w:rFonts w:ascii="Times New Roman" w:hAnsi="Times New Roman"/>
          <w:sz w:val="26"/>
          <w:szCs w:val="26"/>
        </w:rPr>
        <w:t>Crises and Revival of EEC:</w:t>
      </w:r>
      <w:r w:rsidR="00AD16C5" w:rsidRPr="000643C7">
        <w:rPr>
          <w:rFonts w:ascii="Times New Roman" w:hAnsi="Times New Roman"/>
          <w:sz w:val="26"/>
          <w:szCs w:val="26"/>
        </w:rPr>
        <w:t xml:space="preserve"> 1969-1979</w:t>
      </w:r>
    </w:p>
    <w:p w:rsidR="00F05BFF" w:rsidRPr="000643C7" w:rsidRDefault="00F05BFF" w:rsidP="00F05BF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Learning activities</w:t>
      </w:r>
    </w:p>
    <w:p w:rsidR="00F05BFF" w:rsidRPr="00F05BFF" w:rsidRDefault="00F05BFF" w:rsidP="00F05BFF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Presentation:</w:t>
      </w:r>
      <w:r w:rsidR="00AD16C5" w:rsidRPr="000643C7">
        <w:rPr>
          <w:rFonts w:ascii="Times New Roman" w:hAnsi="Times New Roman"/>
          <w:i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Group</w:t>
      </w:r>
      <w:r w:rsidR="00AD16C5" w:rsidRPr="000643C7">
        <w:rPr>
          <w:rFonts w:ascii="Times New Roman" w:hAnsi="Times New Roman"/>
          <w:b/>
          <w:sz w:val="26"/>
          <w:szCs w:val="26"/>
        </w:rPr>
        <w:t xml:space="preserve"> 3</w:t>
      </w:r>
      <w:r w:rsidR="00AD16C5" w:rsidRPr="000643C7">
        <w:rPr>
          <w:rFonts w:ascii="Times New Roman" w:hAnsi="Times New Roman"/>
          <w:i/>
          <w:sz w:val="26"/>
          <w:szCs w:val="26"/>
        </w:rPr>
        <w:t xml:space="preserve">:1957-1968 &amp; </w:t>
      </w:r>
      <w:r>
        <w:rPr>
          <w:rFonts w:ascii="Times New Roman" w:hAnsi="Times New Roman"/>
          <w:b/>
          <w:sz w:val="26"/>
          <w:szCs w:val="26"/>
        </w:rPr>
        <w:t>Group</w:t>
      </w:r>
      <w:r w:rsidR="00AD16C5" w:rsidRPr="000643C7">
        <w:rPr>
          <w:rFonts w:ascii="Times New Roman" w:hAnsi="Times New Roman"/>
          <w:b/>
          <w:sz w:val="26"/>
          <w:szCs w:val="26"/>
        </w:rPr>
        <w:t xml:space="preserve"> 4</w:t>
      </w:r>
      <w:r w:rsidR="00AD16C5" w:rsidRPr="000643C7">
        <w:rPr>
          <w:rFonts w:ascii="Times New Roman" w:hAnsi="Times New Roman"/>
          <w:i/>
          <w:sz w:val="26"/>
          <w:szCs w:val="26"/>
        </w:rPr>
        <w:t>: 1969-1979</w:t>
      </w:r>
    </w:p>
    <w:p w:rsidR="00F05BFF" w:rsidRPr="00F05BFF" w:rsidRDefault="00F05BFF" w:rsidP="00F05BFF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Discussion &amp; lecture</w:t>
      </w:r>
    </w:p>
    <w:p w:rsidR="00AD16C5" w:rsidRPr="000643C7" w:rsidRDefault="00F05BFF" w:rsidP="00F05BF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5E6752">
        <w:rPr>
          <w:rFonts w:ascii="Times New Roman" w:hAnsi="Times New Roman"/>
          <w:sz w:val="26"/>
          <w:szCs w:val="26"/>
        </w:rPr>
        <w:t>Reading</w:t>
      </w:r>
      <w:r>
        <w:rPr>
          <w:rFonts w:ascii="Times New Roman" w:hAnsi="Times New Roman"/>
          <w:i/>
          <w:sz w:val="26"/>
          <w:szCs w:val="26"/>
        </w:rPr>
        <w:t>:</w:t>
      </w:r>
      <w:r w:rsidR="00AD16C5" w:rsidRPr="000643C7">
        <w:rPr>
          <w:rFonts w:ascii="Times New Roman" w:hAnsi="Times New Roman"/>
          <w:i/>
          <w:sz w:val="26"/>
          <w:szCs w:val="26"/>
        </w:rPr>
        <w:t xml:space="preserve"> </w:t>
      </w:r>
      <w:r w:rsidR="005E6752">
        <w:rPr>
          <w:rFonts w:ascii="Times New Roman" w:hAnsi="Times New Roman"/>
          <w:i/>
          <w:sz w:val="26"/>
          <w:szCs w:val="26"/>
        </w:rPr>
        <w:t>Chapter 3 &amp; 4 (Part I)</w:t>
      </w:r>
    </w:p>
    <w:p w:rsidR="00D65C35" w:rsidRDefault="00F05BFF" w:rsidP="00F05BF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  <w:u w:val="single"/>
        </w:rPr>
        <w:t>Week 5: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AD16C5" w:rsidRPr="000643C7" w:rsidRDefault="00D65C35" w:rsidP="00F05BF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Topic: </w:t>
      </w:r>
      <w:r w:rsidR="00F05BFF">
        <w:rPr>
          <w:rFonts w:ascii="Times New Roman" w:hAnsi="Times New Roman"/>
          <w:sz w:val="26"/>
          <w:szCs w:val="26"/>
        </w:rPr>
        <w:t xml:space="preserve">Development and enlargement: </w:t>
      </w:r>
      <w:r w:rsidR="00AD16C5" w:rsidRPr="000643C7">
        <w:rPr>
          <w:rFonts w:ascii="Times New Roman" w:hAnsi="Times New Roman"/>
          <w:sz w:val="26"/>
          <w:szCs w:val="26"/>
        </w:rPr>
        <w:t xml:space="preserve">1980-1986 &amp; </w:t>
      </w:r>
      <w:r w:rsidR="00F05BFF">
        <w:rPr>
          <w:rFonts w:ascii="Times New Roman" w:hAnsi="Times New Roman"/>
          <w:sz w:val="26"/>
          <w:szCs w:val="26"/>
        </w:rPr>
        <w:t>European Union:</w:t>
      </w:r>
      <w:r w:rsidR="00AD16C5" w:rsidRPr="000643C7">
        <w:rPr>
          <w:rFonts w:ascii="Times New Roman" w:hAnsi="Times New Roman"/>
          <w:sz w:val="26"/>
          <w:szCs w:val="26"/>
        </w:rPr>
        <w:t xml:space="preserve"> 1987-1997</w:t>
      </w:r>
    </w:p>
    <w:p w:rsidR="00F05BFF" w:rsidRPr="00F05BFF" w:rsidRDefault="00F05BFF" w:rsidP="00F05BFF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Learning activities</w:t>
      </w:r>
    </w:p>
    <w:p w:rsidR="00AD16C5" w:rsidRDefault="00F05BFF" w:rsidP="00F05BFF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Presentation:</w:t>
      </w:r>
      <w:r w:rsidR="00AD16C5" w:rsidRPr="000643C7">
        <w:rPr>
          <w:rFonts w:ascii="Times New Roman" w:hAnsi="Times New Roman"/>
          <w:i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Group</w:t>
      </w:r>
      <w:r w:rsidR="00AD16C5" w:rsidRPr="000643C7">
        <w:rPr>
          <w:rFonts w:ascii="Times New Roman" w:hAnsi="Times New Roman"/>
          <w:b/>
          <w:sz w:val="26"/>
          <w:szCs w:val="26"/>
        </w:rPr>
        <w:t xml:space="preserve"> 5</w:t>
      </w:r>
      <w:r w:rsidR="00AD16C5" w:rsidRPr="000643C7">
        <w:rPr>
          <w:rFonts w:ascii="Times New Roman" w:hAnsi="Times New Roman"/>
          <w:i/>
          <w:sz w:val="26"/>
          <w:szCs w:val="26"/>
        </w:rPr>
        <w:t xml:space="preserve">: 1980-1986 &amp; </w:t>
      </w:r>
      <w:r>
        <w:rPr>
          <w:rFonts w:ascii="Times New Roman" w:hAnsi="Times New Roman"/>
          <w:b/>
          <w:i/>
          <w:sz w:val="26"/>
          <w:szCs w:val="26"/>
        </w:rPr>
        <w:t>Group</w:t>
      </w:r>
      <w:r w:rsidR="00AD16C5" w:rsidRPr="000643C7">
        <w:rPr>
          <w:rFonts w:ascii="Times New Roman" w:hAnsi="Times New Roman"/>
          <w:b/>
          <w:i/>
          <w:sz w:val="26"/>
          <w:szCs w:val="26"/>
        </w:rPr>
        <w:t xml:space="preserve"> 6</w:t>
      </w:r>
      <w:r w:rsidR="00AD16C5" w:rsidRPr="000643C7">
        <w:rPr>
          <w:rFonts w:ascii="Times New Roman" w:hAnsi="Times New Roman"/>
          <w:i/>
          <w:sz w:val="26"/>
          <w:szCs w:val="26"/>
        </w:rPr>
        <w:t>: 1987-1997</w:t>
      </w:r>
    </w:p>
    <w:p w:rsidR="00F05BFF" w:rsidRDefault="00F05BFF" w:rsidP="00F05BFF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Discussion, Lecture</w:t>
      </w:r>
    </w:p>
    <w:p w:rsidR="00F05BFF" w:rsidRPr="000643C7" w:rsidRDefault="00F05BFF" w:rsidP="00F05BFF">
      <w:pPr>
        <w:spacing w:after="0" w:line="240" w:lineRule="auto"/>
        <w:jc w:val="both"/>
        <w:rPr>
          <w:rFonts w:ascii="Times New Roman" w:hAnsi="Times New Roman"/>
          <w:i/>
          <w:sz w:val="26"/>
          <w:szCs w:val="26"/>
        </w:rPr>
      </w:pPr>
      <w:r w:rsidRPr="005E6752">
        <w:rPr>
          <w:rFonts w:ascii="Times New Roman" w:hAnsi="Times New Roman"/>
          <w:sz w:val="26"/>
          <w:szCs w:val="26"/>
        </w:rPr>
        <w:t>Reading</w:t>
      </w:r>
      <w:r w:rsidR="005E6752" w:rsidRPr="005E6752">
        <w:rPr>
          <w:rFonts w:ascii="Times New Roman" w:hAnsi="Times New Roman"/>
          <w:sz w:val="26"/>
          <w:szCs w:val="26"/>
        </w:rPr>
        <w:t>s</w:t>
      </w:r>
      <w:r w:rsidRPr="005E6752">
        <w:rPr>
          <w:rFonts w:ascii="Times New Roman" w:hAnsi="Times New Roman"/>
          <w:sz w:val="26"/>
          <w:szCs w:val="26"/>
        </w:rPr>
        <w:t>:</w:t>
      </w:r>
      <w:r w:rsidR="005E6752">
        <w:rPr>
          <w:rFonts w:ascii="Times New Roman" w:hAnsi="Times New Roman"/>
          <w:i/>
          <w:sz w:val="26"/>
          <w:szCs w:val="26"/>
        </w:rPr>
        <w:t xml:space="preserve"> Chapter 5 and 6 (Part I)</w:t>
      </w:r>
    </w:p>
    <w:p w:rsidR="00D65C35" w:rsidRDefault="00ED4A44" w:rsidP="00ED4A4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  <w:u w:val="single"/>
        </w:rPr>
        <w:t>Week 6</w:t>
      </w:r>
      <w:r w:rsidR="00AD16C5" w:rsidRPr="000643C7">
        <w:rPr>
          <w:rFonts w:ascii="Times New Roman" w:hAnsi="Times New Roman"/>
          <w:sz w:val="26"/>
          <w:szCs w:val="26"/>
        </w:rPr>
        <w:t xml:space="preserve">: </w:t>
      </w:r>
    </w:p>
    <w:p w:rsidR="00AD16C5" w:rsidRDefault="00D65C35" w:rsidP="00ED4A4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Topic: </w:t>
      </w:r>
      <w:r w:rsidR="00ED4A44">
        <w:rPr>
          <w:rFonts w:ascii="Times New Roman" w:hAnsi="Times New Roman"/>
          <w:sz w:val="26"/>
          <w:szCs w:val="26"/>
        </w:rPr>
        <w:t xml:space="preserve">Unifying Europe: </w:t>
      </w:r>
      <w:r w:rsidR="00AD16C5" w:rsidRPr="000643C7">
        <w:rPr>
          <w:rFonts w:ascii="Times New Roman" w:hAnsi="Times New Roman"/>
          <w:sz w:val="26"/>
          <w:szCs w:val="26"/>
        </w:rPr>
        <w:t>1998-2007</w:t>
      </w:r>
    </w:p>
    <w:p w:rsidR="00ED4A44" w:rsidRPr="000643C7" w:rsidRDefault="00ED4A44" w:rsidP="00ED4A4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Learning activities:</w:t>
      </w:r>
    </w:p>
    <w:p w:rsidR="00AD16C5" w:rsidRDefault="00ED4A44" w:rsidP="00ED4A4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Presentation:</w:t>
      </w:r>
      <w:r w:rsidR="00AD16C5" w:rsidRPr="000643C7">
        <w:rPr>
          <w:rFonts w:ascii="Times New Roman" w:hAnsi="Times New Roman"/>
          <w:i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Group</w:t>
      </w:r>
      <w:r w:rsidR="00AD16C5" w:rsidRPr="000643C7">
        <w:rPr>
          <w:rFonts w:ascii="Times New Roman" w:hAnsi="Times New Roman"/>
          <w:b/>
          <w:sz w:val="26"/>
          <w:szCs w:val="26"/>
        </w:rPr>
        <w:t xml:space="preserve"> 7</w:t>
      </w:r>
      <w:r w:rsidR="00AD16C5" w:rsidRPr="000643C7">
        <w:rPr>
          <w:rFonts w:ascii="Times New Roman" w:hAnsi="Times New Roman"/>
          <w:i/>
          <w:sz w:val="26"/>
          <w:szCs w:val="26"/>
        </w:rPr>
        <w:t xml:space="preserve">: </w:t>
      </w:r>
      <w:r>
        <w:rPr>
          <w:rFonts w:ascii="Times New Roman" w:hAnsi="Times New Roman"/>
          <w:i/>
          <w:sz w:val="26"/>
          <w:szCs w:val="26"/>
        </w:rPr>
        <w:t>Agenda of the year</w:t>
      </w:r>
      <w:r w:rsidR="00AD16C5" w:rsidRPr="000643C7">
        <w:rPr>
          <w:rFonts w:ascii="Times New Roman" w:hAnsi="Times New Roman"/>
          <w:i/>
          <w:sz w:val="26"/>
          <w:szCs w:val="26"/>
        </w:rPr>
        <w:t xml:space="preserve"> 2000 &amp; </w:t>
      </w:r>
      <w:r>
        <w:rPr>
          <w:rFonts w:ascii="Times New Roman" w:hAnsi="Times New Roman"/>
          <w:i/>
          <w:sz w:val="26"/>
          <w:szCs w:val="26"/>
        </w:rPr>
        <w:t xml:space="preserve">prospective: </w:t>
      </w:r>
      <w:r w:rsidR="00AD16C5" w:rsidRPr="000643C7">
        <w:rPr>
          <w:rFonts w:ascii="Times New Roman" w:hAnsi="Times New Roman"/>
          <w:i/>
          <w:sz w:val="26"/>
          <w:szCs w:val="26"/>
        </w:rPr>
        <w:t xml:space="preserve">2000-2006, </w:t>
      </w:r>
      <w:r>
        <w:rPr>
          <w:rFonts w:ascii="Times New Roman" w:hAnsi="Times New Roman"/>
          <w:i/>
          <w:sz w:val="26"/>
          <w:szCs w:val="26"/>
        </w:rPr>
        <w:t>European Committee’s crises;</w:t>
      </w:r>
      <w:r w:rsidR="00AD16C5" w:rsidRPr="000643C7">
        <w:rPr>
          <w:rFonts w:ascii="Times New Roman" w:hAnsi="Times New Roman"/>
          <w:i/>
          <w:sz w:val="26"/>
          <w:szCs w:val="26"/>
        </w:rPr>
        <w:t xml:space="preserve"> </w:t>
      </w:r>
      <w:r>
        <w:rPr>
          <w:rFonts w:ascii="Times New Roman" w:hAnsi="Times New Roman"/>
          <w:i/>
          <w:sz w:val="26"/>
          <w:szCs w:val="26"/>
        </w:rPr>
        <w:t>Economic and monetary union</w:t>
      </w:r>
      <w:r w:rsidR="00AD16C5" w:rsidRPr="000643C7">
        <w:rPr>
          <w:rFonts w:ascii="Times New Roman" w:hAnsi="Times New Roman"/>
          <w:i/>
          <w:sz w:val="26"/>
          <w:szCs w:val="26"/>
        </w:rPr>
        <w:t xml:space="preserve">; </w:t>
      </w:r>
      <w:r>
        <w:rPr>
          <w:rFonts w:ascii="Times New Roman" w:hAnsi="Times New Roman"/>
          <w:i/>
          <w:sz w:val="26"/>
          <w:szCs w:val="26"/>
        </w:rPr>
        <w:t>Nice Treaty</w:t>
      </w:r>
      <w:r w:rsidR="00AD16C5" w:rsidRPr="000643C7">
        <w:rPr>
          <w:rFonts w:ascii="Times New Roman" w:hAnsi="Times New Roman"/>
          <w:i/>
          <w:sz w:val="26"/>
          <w:szCs w:val="26"/>
        </w:rPr>
        <w:t>.</w:t>
      </w:r>
    </w:p>
    <w:p w:rsidR="00ED4A44" w:rsidRDefault="00ED4A44" w:rsidP="00ED4A44">
      <w:pPr>
        <w:spacing w:after="0" w:line="240" w:lineRule="auto"/>
        <w:ind w:left="720"/>
        <w:jc w:val="both"/>
        <w:rPr>
          <w:rFonts w:ascii="Times New Roman" w:hAnsi="Times New Roman"/>
          <w:sz w:val="26"/>
          <w:szCs w:val="26"/>
        </w:rPr>
      </w:pPr>
      <w:r w:rsidRPr="00ED4A44">
        <w:rPr>
          <w:rFonts w:ascii="Times New Roman" w:hAnsi="Times New Roman"/>
          <w:b/>
          <w:sz w:val="26"/>
          <w:szCs w:val="26"/>
        </w:rPr>
        <w:t>Group 8</w:t>
      </w:r>
      <w:r>
        <w:rPr>
          <w:rFonts w:ascii="Times New Roman" w:hAnsi="Times New Roman"/>
          <w:b/>
          <w:sz w:val="26"/>
          <w:szCs w:val="26"/>
        </w:rPr>
        <w:t xml:space="preserve">: </w:t>
      </w:r>
      <w:r>
        <w:rPr>
          <w:rFonts w:ascii="Times New Roman" w:hAnsi="Times New Roman"/>
          <w:sz w:val="26"/>
          <w:szCs w:val="26"/>
        </w:rPr>
        <w:t>European enlargements, Common Constitution for the EU</w:t>
      </w:r>
    </w:p>
    <w:p w:rsidR="00ED4A44" w:rsidRDefault="00ED4A44" w:rsidP="00ED4A4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Discussion, lecture</w:t>
      </w:r>
    </w:p>
    <w:p w:rsidR="00AD16C5" w:rsidRPr="000643C7" w:rsidRDefault="00ED4A44" w:rsidP="00ED4A44">
      <w:pPr>
        <w:spacing w:after="0" w:line="240" w:lineRule="auto"/>
        <w:jc w:val="both"/>
        <w:rPr>
          <w:rFonts w:ascii="Times New Roman" w:hAnsi="Times New Roman"/>
          <w:i/>
          <w:sz w:val="26"/>
          <w:szCs w:val="26"/>
        </w:rPr>
      </w:pPr>
      <w:r w:rsidRPr="005E6752">
        <w:rPr>
          <w:rFonts w:ascii="Times New Roman" w:hAnsi="Times New Roman"/>
          <w:sz w:val="26"/>
          <w:szCs w:val="26"/>
        </w:rPr>
        <w:t>Reading</w:t>
      </w:r>
      <w:r>
        <w:rPr>
          <w:rFonts w:ascii="Times New Roman" w:hAnsi="Times New Roman"/>
          <w:i/>
          <w:sz w:val="26"/>
          <w:szCs w:val="26"/>
        </w:rPr>
        <w:t>:</w:t>
      </w:r>
      <w:r w:rsidR="005E6752">
        <w:rPr>
          <w:rFonts w:ascii="Times New Roman" w:hAnsi="Times New Roman"/>
          <w:i/>
          <w:sz w:val="26"/>
          <w:szCs w:val="26"/>
        </w:rPr>
        <w:t xml:space="preserve"> Chapter 7 &amp; 8 (Part I)</w:t>
      </w:r>
      <w:r>
        <w:rPr>
          <w:rFonts w:ascii="Times New Roman" w:hAnsi="Times New Roman"/>
          <w:i/>
          <w:sz w:val="26"/>
          <w:szCs w:val="26"/>
        </w:rPr>
        <w:t xml:space="preserve"> </w:t>
      </w:r>
    </w:p>
    <w:p w:rsidR="00D65C35" w:rsidRDefault="00ED4A44" w:rsidP="00ED4A4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  <w:u w:val="single"/>
        </w:rPr>
        <w:t>Week 7</w:t>
      </w:r>
      <w:r w:rsidR="00AD16C5" w:rsidRPr="000643C7">
        <w:rPr>
          <w:rFonts w:ascii="Times New Roman" w:hAnsi="Times New Roman"/>
          <w:sz w:val="26"/>
          <w:szCs w:val="26"/>
        </w:rPr>
        <w:t xml:space="preserve">: </w:t>
      </w:r>
    </w:p>
    <w:p w:rsidR="00AD16C5" w:rsidRDefault="00D65C35" w:rsidP="00ED4A4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Topic: </w:t>
      </w:r>
      <w:r w:rsidR="00ED4A44">
        <w:rPr>
          <w:rFonts w:ascii="Times New Roman" w:hAnsi="Times New Roman"/>
          <w:sz w:val="26"/>
          <w:szCs w:val="26"/>
        </w:rPr>
        <w:t>Introduction to the</w:t>
      </w:r>
      <w:r w:rsidR="00AD16C5" w:rsidRPr="000643C7">
        <w:rPr>
          <w:rFonts w:ascii="Times New Roman" w:hAnsi="Times New Roman"/>
          <w:sz w:val="26"/>
          <w:szCs w:val="26"/>
        </w:rPr>
        <w:t xml:space="preserve"> EU</w:t>
      </w:r>
      <w:r w:rsidR="00ED4A44">
        <w:rPr>
          <w:rFonts w:ascii="Times New Roman" w:hAnsi="Times New Roman"/>
          <w:sz w:val="26"/>
          <w:szCs w:val="26"/>
        </w:rPr>
        <w:t>’s institutions</w:t>
      </w:r>
      <w:r w:rsidR="00AD16C5" w:rsidRPr="000643C7">
        <w:rPr>
          <w:rFonts w:ascii="Times New Roman" w:hAnsi="Times New Roman"/>
          <w:sz w:val="26"/>
          <w:szCs w:val="26"/>
        </w:rPr>
        <w:t xml:space="preserve">: </w:t>
      </w:r>
      <w:r w:rsidR="00ED4A44">
        <w:rPr>
          <w:rFonts w:ascii="Times New Roman" w:hAnsi="Times New Roman"/>
          <w:sz w:val="26"/>
          <w:szCs w:val="26"/>
        </w:rPr>
        <w:t>Formation</w:t>
      </w:r>
      <w:r w:rsidR="00AD16C5" w:rsidRPr="000643C7">
        <w:rPr>
          <w:rFonts w:ascii="Times New Roman" w:hAnsi="Times New Roman"/>
          <w:sz w:val="26"/>
          <w:szCs w:val="26"/>
        </w:rPr>
        <w:t xml:space="preserve"> </w:t>
      </w:r>
      <w:r w:rsidR="00ED4A44">
        <w:rPr>
          <w:rFonts w:ascii="Times New Roman" w:hAnsi="Times New Roman"/>
          <w:sz w:val="26"/>
          <w:szCs w:val="26"/>
        </w:rPr>
        <w:t>and</w:t>
      </w:r>
      <w:r w:rsidR="00AD16C5" w:rsidRPr="000643C7">
        <w:rPr>
          <w:rFonts w:ascii="Times New Roman" w:hAnsi="Times New Roman"/>
          <w:sz w:val="26"/>
          <w:szCs w:val="26"/>
        </w:rPr>
        <w:t xml:space="preserve"> </w:t>
      </w:r>
      <w:r w:rsidR="00ED4A44">
        <w:rPr>
          <w:rFonts w:ascii="Times New Roman" w:hAnsi="Times New Roman"/>
          <w:sz w:val="26"/>
          <w:szCs w:val="26"/>
        </w:rPr>
        <w:t>development</w:t>
      </w:r>
    </w:p>
    <w:p w:rsidR="00ED4A44" w:rsidRPr="000643C7" w:rsidRDefault="00ED4A44" w:rsidP="00ED4A4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Learning activities:</w:t>
      </w:r>
    </w:p>
    <w:p w:rsidR="00AD16C5" w:rsidRDefault="00ED4A44" w:rsidP="00ED4A44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Presentation:</w:t>
      </w:r>
      <w:r w:rsidR="00AD16C5" w:rsidRPr="000643C7">
        <w:rPr>
          <w:rFonts w:ascii="Times New Roman" w:hAnsi="Times New Roman"/>
          <w:i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Group</w:t>
      </w:r>
      <w:r w:rsidR="00AD16C5" w:rsidRPr="000643C7">
        <w:rPr>
          <w:rFonts w:ascii="Times New Roman" w:hAnsi="Times New Roman"/>
          <w:b/>
          <w:sz w:val="26"/>
          <w:szCs w:val="26"/>
        </w:rPr>
        <w:t xml:space="preserve"> 9</w:t>
      </w:r>
      <w:r w:rsidR="00AD16C5" w:rsidRPr="000643C7">
        <w:rPr>
          <w:rFonts w:ascii="Times New Roman" w:hAnsi="Times New Roman"/>
          <w:i/>
          <w:sz w:val="26"/>
          <w:szCs w:val="26"/>
        </w:rPr>
        <w:t xml:space="preserve">: </w:t>
      </w:r>
      <w:r>
        <w:rPr>
          <w:rFonts w:ascii="Times New Roman" w:hAnsi="Times New Roman"/>
          <w:i/>
          <w:sz w:val="26"/>
          <w:szCs w:val="26"/>
        </w:rPr>
        <w:t>The development process of the EU &amp; member countries and candidate countries.</w:t>
      </w:r>
    </w:p>
    <w:p w:rsidR="00ED4A44" w:rsidRPr="00ED4A44" w:rsidRDefault="00ED4A44" w:rsidP="00ED4A44">
      <w:pPr>
        <w:spacing w:after="0" w:line="240" w:lineRule="auto"/>
        <w:ind w:left="720"/>
        <w:jc w:val="both"/>
        <w:rPr>
          <w:rFonts w:ascii="Times New Roman" w:hAnsi="Times New Roman"/>
          <w:sz w:val="26"/>
          <w:szCs w:val="26"/>
        </w:rPr>
      </w:pPr>
      <w:r w:rsidRPr="00ED4A44">
        <w:rPr>
          <w:rFonts w:ascii="Times New Roman" w:hAnsi="Times New Roman"/>
          <w:b/>
          <w:sz w:val="26"/>
          <w:szCs w:val="26"/>
        </w:rPr>
        <w:t>Group 10</w:t>
      </w:r>
      <w:r>
        <w:rPr>
          <w:rFonts w:ascii="Times New Roman" w:hAnsi="Times New Roman"/>
          <w:i/>
          <w:sz w:val="26"/>
          <w:szCs w:val="26"/>
        </w:rPr>
        <w:t>: Institutions of the EU</w:t>
      </w:r>
    </w:p>
    <w:p w:rsidR="00AD16C5" w:rsidRPr="00ED4A44" w:rsidRDefault="00ED4A44" w:rsidP="00ED4A44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Discussion, lecture</w:t>
      </w:r>
    </w:p>
    <w:p w:rsidR="00ED4A44" w:rsidRPr="000643C7" w:rsidRDefault="00ED4A44" w:rsidP="00ED4A44">
      <w:pPr>
        <w:spacing w:after="0" w:line="240" w:lineRule="auto"/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Readings:</w:t>
      </w:r>
      <w:r w:rsidR="005E6752">
        <w:rPr>
          <w:rFonts w:ascii="Times New Roman" w:hAnsi="Times New Roman"/>
          <w:b/>
          <w:sz w:val="26"/>
          <w:szCs w:val="26"/>
        </w:rPr>
        <w:t xml:space="preserve"> </w:t>
      </w:r>
      <w:r w:rsidR="005E6752" w:rsidRPr="005E6752">
        <w:rPr>
          <w:rFonts w:ascii="Times New Roman" w:hAnsi="Times New Roman"/>
          <w:i/>
          <w:sz w:val="26"/>
          <w:szCs w:val="26"/>
        </w:rPr>
        <w:t>Chapter 9 &amp; 10 (Part II)</w:t>
      </w:r>
    </w:p>
    <w:p w:rsidR="00D65C35" w:rsidRDefault="00ED4A44" w:rsidP="00D65C3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  <w:u w:val="single"/>
        </w:rPr>
        <w:t>Week 8</w:t>
      </w:r>
      <w:r w:rsidR="00AD16C5" w:rsidRPr="000643C7">
        <w:rPr>
          <w:rFonts w:ascii="Times New Roman" w:hAnsi="Times New Roman"/>
          <w:sz w:val="26"/>
          <w:szCs w:val="26"/>
        </w:rPr>
        <w:t xml:space="preserve">: </w:t>
      </w:r>
    </w:p>
    <w:p w:rsidR="00AD16C5" w:rsidRDefault="00D65C35" w:rsidP="00D65C3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Topic: </w:t>
      </w:r>
      <w:r w:rsidR="00ED4A44">
        <w:rPr>
          <w:rFonts w:ascii="Times New Roman" w:hAnsi="Times New Roman"/>
          <w:sz w:val="26"/>
          <w:szCs w:val="26"/>
        </w:rPr>
        <w:t>European Parliament,</w:t>
      </w:r>
      <w:r w:rsidR="00AD16C5" w:rsidRPr="000643C7">
        <w:rPr>
          <w:rFonts w:ascii="Times New Roman" w:hAnsi="Times New Roman"/>
          <w:sz w:val="26"/>
          <w:szCs w:val="26"/>
        </w:rPr>
        <w:t xml:space="preserve"> </w:t>
      </w:r>
      <w:r w:rsidR="00ED4A44">
        <w:rPr>
          <w:rFonts w:ascii="Times New Roman" w:hAnsi="Times New Roman"/>
          <w:sz w:val="26"/>
          <w:szCs w:val="26"/>
        </w:rPr>
        <w:t>Council</w:t>
      </w:r>
      <w:r w:rsidR="00AD16C5" w:rsidRPr="000643C7">
        <w:rPr>
          <w:rFonts w:ascii="Times New Roman" w:hAnsi="Times New Roman"/>
          <w:sz w:val="26"/>
          <w:szCs w:val="26"/>
        </w:rPr>
        <w:t xml:space="preserve"> </w:t>
      </w:r>
      <w:r w:rsidR="00ED4A44">
        <w:rPr>
          <w:rFonts w:ascii="Times New Roman" w:hAnsi="Times New Roman"/>
          <w:sz w:val="26"/>
          <w:szCs w:val="26"/>
        </w:rPr>
        <w:t>&amp;</w:t>
      </w:r>
      <w:r w:rsidR="00AD16C5" w:rsidRPr="000643C7">
        <w:rPr>
          <w:rFonts w:ascii="Times New Roman" w:hAnsi="Times New Roman"/>
          <w:sz w:val="26"/>
          <w:szCs w:val="26"/>
        </w:rPr>
        <w:t xml:space="preserve"> </w:t>
      </w:r>
      <w:r w:rsidR="00ED4A44">
        <w:rPr>
          <w:rFonts w:ascii="Times New Roman" w:hAnsi="Times New Roman"/>
          <w:sz w:val="26"/>
          <w:szCs w:val="26"/>
        </w:rPr>
        <w:t>European Commission</w:t>
      </w:r>
    </w:p>
    <w:p w:rsidR="00D65C35" w:rsidRPr="000643C7" w:rsidRDefault="00D65C35" w:rsidP="00D65C3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Learning activities:</w:t>
      </w:r>
    </w:p>
    <w:p w:rsidR="00AD16C5" w:rsidRDefault="00D65C35" w:rsidP="00D65C35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 xml:space="preserve">Presentation: </w:t>
      </w:r>
      <w:r>
        <w:rPr>
          <w:rFonts w:ascii="Times New Roman" w:hAnsi="Times New Roman"/>
          <w:b/>
          <w:i/>
          <w:sz w:val="26"/>
          <w:szCs w:val="26"/>
        </w:rPr>
        <w:t>Group</w:t>
      </w:r>
      <w:r w:rsidR="00AD16C5" w:rsidRPr="000643C7">
        <w:rPr>
          <w:rFonts w:ascii="Times New Roman" w:hAnsi="Times New Roman"/>
          <w:b/>
          <w:i/>
          <w:sz w:val="26"/>
          <w:szCs w:val="26"/>
        </w:rPr>
        <w:t xml:space="preserve"> 11</w:t>
      </w:r>
      <w:r w:rsidR="00AD16C5" w:rsidRPr="000643C7">
        <w:rPr>
          <w:rFonts w:ascii="Times New Roman" w:hAnsi="Times New Roman"/>
          <w:i/>
          <w:sz w:val="26"/>
          <w:szCs w:val="26"/>
        </w:rPr>
        <w:t>:</w:t>
      </w:r>
      <w:r>
        <w:rPr>
          <w:rFonts w:ascii="Times New Roman" w:hAnsi="Times New Roman"/>
          <w:i/>
          <w:sz w:val="26"/>
          <w:szCs w:val="26"/>
        </w:rPr>
        <w:t xml:space="preserve"> European</w:t>
      </w:r>
      <w:r w:rsidR="00AD16C5" w:rsidRPr="000643C7">
        <w:rPr>
          <w:rFonts w:ascii="Times New Roman" w:hAnsi="Times New Roman"/>
          <w:i/>
          <w:sz w:val="26"/>
          <w:szCs w:val="26"/>
        </w:rPr>
        <w:t xml:space="preserve"> </w:t>
      </w:r>
      <w:r>
        <w:rPr>
          <w:rFonts w:ascii="Times New Roman" w:hAnsi="Times New Roman"/>
          <w:i/>
          <w:sz w:val="26"/>
          <w:szCs w:val="26"/>
        </w:rPr>
        <w:t>Parliament</w:t>
      </w:r>
      <w:r w:rsidR="00AD16C5" w:rsidRPr="000643C7">
        <w:rPr>
          <w:rFonts w:ascii="Times New Roman" w:hAnsi="Times New Roman"/>
          <w:i/>
          <w:sz w:val="26"/>
          <w:szCs w:val="26"/>
        </w:rPr>
        <w:t xml:space="preserve"> &amp; </w:t>
      </w:r>
      <w:r>
        <w:rPr>
          <w:rFonts w:ascii="Times New Roman" w:hAnsi="Times New Roman"/>
          <w:i/>
          <w:sz w:val="26"/>
          <w:szCs w:val="26"/>
        </w:rPr>
        <w:t>the Council of Ministers</w:t>
      </w:r>
    </w:p>
    <w:p w:rsidR="00D65C35" w:rsidRPr="000643C7" w:rsidRDefault="00D65C35" w:rsidP="00D65C35">
      <w:pPr>
        <w:spacing w:after="0" w:line="240" w:lineRule="auto"/>
        <w:ind w:left="720"/>
        <w:jc w:val="both"/>
        <w:rPr>
          <w:rFonts w:ascii="Times New Roman" w:hAnsi="Times New Roman"/>
          <w:i/>
          <w:sz w:val="26"/>
          <w:szCs w:val="26"/>
        </w:rPr>
      </w:pPr>
      <w:r w:rsidRPr="00D65C35">
        <w:rPr>
          <w:rFonts w:ascii="Times New Roman" w:hAnsi="Times New Roman"/>
          <w:b/>
          <w:sz w:val="26"/>
          <w:szCs w:val="26"/>
        </w:rPr>
        <w:t>Group 12</w:t>
      </w:r>
      <w:r>
        <w:rPr>
          <w:rFonts w:ascii="Times New Roman" w:hAnsi="Times New Roman"/>
          <w:i/>
          <w:sz w:val="26"/>
          <w:szCs w:val="26"/>
        </w:rPr>
        <w:t>: European Commission</w:t>
      </w:r>
    </w:p>
    <w:p w:rsidR="00D65C35" w:rsidRPr="00D65C35" w:rsidRDefault="00D65C35" w:rsidP="00D65C35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Discussion, lecture</w:t>
      </w:r>
    </w:p>
    <w:p w:rsidR="00D65C35" w:rsidRDefault="00D65C35" w:rsidP="00D65C35">
      <w:pPr>
        <w:spacing w:after="0" w:line="240" w:lineRule="auto"/>
        <w:jc w:val="both"/>
        <w:rPr>
          <w:rFonts w:ascii="Times New Roman" w:hAnsi="Times New Roman"/>
          <w:i/>
          <w:sz w:val="26"/>
          <w:szCs w:val="26"/>
        </w:rPr>
      </w:pPr>
      <w:r w:rsidRPr="005E6752">
        <w:rPr>
          <w:rFonts w:ascii="Times New Roman" w:hAnsi="Times New Roman"/>
          <w:sz w:val="26"/>
          <w:szCs w:val="26"/>
        </w:rPr>
        <w:t>Readings</w:t>
      </w:r>
      <w:r>
        <w:rPr>
          <w:rFonts w:ascii="Times New Roman" w:hAnsi="Times New Roman"/>
          <w:i/>
          <w:sz w:val="26"/>
          <w:szCs w:val="26"/>
        </w:rPr>
        <w:t>:</w:t>
      </w:r>
      <w:r w:rsidR="005E6752">
        <w:rPr>
          <w:rFonts w:ascii="Times New Roman" w:hAnsi="Times New Roman"/>
          <w:i/>
          <w:sz w:val="26"/>
          <w:szCs w:val="26"/>
        </w:rPr>
        <w:t xml:space="preserve"> Chapter 11 &amp; 12 (Part II)</w:t>
      </w:r>
    </w:p>
    <w:p w:rsidR="00D65C35" w:rsidRDefault="00D65C35" w:rsidP="00D65C3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  <w:u w:val="single"/>
        </w:rPr>
        <w:t>Week 9</w:t>
      </w:r>
      <w:r w:rsidR="00AD16C5" w:rsidRPr="000643C7">
        <w:rPr>
          <w:rFonts w:ascii="Times New Roman" w:hAnsi="Times New Roman"/>
          <w:sz w:val="26"/>
          <w:szCs w:val="26"/>
        </w:rPr>
        <w:t xml:space="preserve">: </w:t>
      </w:r>
    </w:p>
    <w:p w:rsidR="00AD16C5" w:rsidRDefault="00D65C35" w:rsidP="00D65C3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Topic: Other institutions </w:t>
      </w:r>
      <w:r w:rsidR="00AD16C5" w:rsidRPr="000643C7">
        <w:rPr>
          <w:rFonts w:ascii="Times New Roman" w:hAnsi="Times New Roman"/>
          <w:sz w:val="26"/>
          <w:szCs w:val="26"/>
        </w:rPr>
        <w:t>(</w:t>
      </w:r>
      <w:r>
        <w:rPr>
          <w:rFonts w:ascii="Times New Roman" w:hAnsi="Times New Roman"/>
          <w:sz w:val="26"/>
          <w:szCs w:val="26"/>
        </w:rPr>
        <w:t>Economic and social Committee; Committee of the Regions, European Investment Bank, European Central Bank, Court of Justice, Court of Auditors)</w:t>
      </w:r>
    </w:p>
    <w:p w:rsidR="00D65C35" w:rsidRPr="000643C7" w:rsidRDefault="00D65C35" w:rsidP="00D65C3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Learning activities</w:t>
      </w:r>
    </w:p>
    <w:p w:rsidR="00AD16C5" w:rsidRPr="00D65C35" w:rsidRDefault="00D65C35" w:rsidP="00D65C35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 xml:space="preserve">Presentation: </w:t>
      </w:r>
      <w:r>
        <w:rPr>
          <w:rFonts w:ascii="Times New Roman" w:hAnsi="Times New Roman"/>
          <w:b/>
          <w:i/>
          <w:sz w:val="26"/>
          <w:szCs w:val="26"/>
        </w:rPr>
        <w:t>Group 13</w:t>
      </w:r>
      <w:r w:rsidR="00AD16C5" w:rsidRPr="000643C7">
        <w:rPr>
          <w:rFonts w:ascii="Times New Roman" w:hAnsi="Times New Roman"/>
          <w:i/>
          <w:sz w:val="26"/>
          <w:szCs w:val="26"/>
        </w:rPr>
        <w:t xml:space="preserve">: </w:t>
      </w:r>
      <w:r>
        <w:rPr>
          <w:rFonts w:ascii="Times New Roman" w:hAnsi="Times New Roman"/>
          <w:sz w:val="26"/>
          <w:szCs w:val="26"/>
        </w:rPr>
        <w:t>Committee of the Regions, European Investment Bank, European Central Bank</w:t>
      </w:r>
    </w:p>
    <w:p w:rsidR="00D65C35" w:rsidRPr="000643C7" w:rsidRDefault="00D65C35" w:rsidP="00D65C35">
      <w:pPr>
        <w:spacing w:after="0" w:line="240" w:lineRule="auto"/>
        <w:ind w:left="720"/>
        <w:jc w:val="both"/>
        <w:rPr>
          <w:rFonts w:ascii="Times New Roman" w:hAnsi="Times New Roman"/>
          <w:i/>
          <w:sz w:val="26"/>
          <w:szCs w:val="26"/>
        </w:rPr>
      </w:pPr>
      <w:r w:rsidRPr="00D65C35">
        <w:rPr>
          <w:rFonts w:ascii="Times New Roman" w:hAnsi="Times New Roman"/>
          <w:b/>
          <w:sz w:val="26"/>
          <w:szCs w:val="26"/>
        </w:rPr>
        <w:t>Group 14</w:t>
      </w:r>
      <w:r>
        <w:rPr>
          <w:rFonts w:ascii="Times New Roman" w:hAnsi="Times New Roman"/>
          <w:i/>
          <w:sz w:val="26"/>
          <w:szCs w:val="26"/>
        </w:rPr>
        <w:t xml:space="preserve">: </w:t>
      </w:r>
      <w:r>
        <w:rPr>
          <w:rFonts w:ascii="Times New Roman" w:hAnsi="Times New Roman"/>
          <w:sz w:val="26"/>
          <w:szCs w:val="26"/>
        </w:rPr>
        <w:t>Court of Justice, Court of Auditors</w:t>
      </w:r>
    </w:p>
    <w:p w:rsidR="00AD16C5" w:rsidRPr="00D65C35" w:rsidRDefault="00D65C35" w:rsidP="00D65C35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Discussion, lecture</w:t>
      </w:r>
      <w:r w:rsidR="00AD16C5" w:rsidRPr="000643C7">
        <w:rPr>
          <w:rFonts w:ascii="Times New Roman" w:hAnsi="Times New Roman"/>
          <w:i/>
          <w:sz w:val="26"/>
          <w:szCs w:val="26"/>
        </w:rPr>
        <w:t xml:space="preserve"> </w:t>
      </w:r>
    </w:p>
    <w:p w:rsidR="00D65C35" w:rsidRPr="005E6752" w:rsidRDefault="00D65C35" w:rsidP="00D65C35">
      <w:pPr>
        <w:spacing w:after="0" w:line="240" w:lineRule="auto"/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</w:rPr>
        <w:t>Readings:</w:t>
      </w:r>
      <w:r w:rsidR="005E6752">
        <w:rPr>
          <w:rFonts w:ascii="Times New Roman" w:hAnsi="Times New Roman"/>
          <w:b/>
          <w:i/>
          <w:sz w:val="26"/>
          <w:szCs w:val="26"/>
        </w:rPr>
        <w:t xml:space="preserve"> </w:t>
      </w:r>
      <w:r w:rsidR="005E6752">
        <w:rPr>
          <w:rFonts w:ascii="Times New Roman" w:hAnsi="Times New Roman"/>
          <w:i/>
          <w:sz w:val="26"/>
          <w:szCs w:val="26"/>
        </w:rPr>
        <w:t>Chapter 13 &amp; 14 (Part II)</w:t>
      </w:r>
    </w:p>
    <w:p w:rsidR="00D65C35" w:rsidRDefault="00D65C35" w:rsidP="00D65C3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  <w:u w:val="single"/>
        </w:rPr>
        <w:t>Week 10</w:t>
      </w:r>
      <w:r w:rsidR="00AD16C5" w:rsidRPr="000643C7">
        <w:rPr>
          <w:rFonts w:ascii="Times New Roman" w:hAnsi="Times New Roman"/>
          <w:sz w:val="26"/>
          <w:szCs w:val="26"/>
        </w:rPr>
        <w:t xml:space="preserve">: </w:t>
      </w:r>
    </w:p>
    <w:p w:rsidR="00D65C35" w:rsidRPr="00D54933" w:rsidRDefault="00D65C35" w:rsidP="00D65C35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fr-CA"/>
        </w:rPr>
      </w:pPr>
      <w:r w:rsidRPr="00D54933">
        <w:rPr>
          <w:rFonts w:ascii="Times New Roman" w:hAnsi="Times New Roman"/>
          <w:sz w:val="26"/>
          <w:szCs w:val="26"/>
          <w:lang w:val="fr-CA"/>
        </w:rPr>
        <w:t>Topic: Vietnam – EU relations &amp; EU – China relations</w:t>
      </w:r>
    </w:p>
    <w:p w:rsidR="00D65C35" w:rsidRDefault="00D65C35" w:rsidP="00D65C3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Learning activities</w:t>
      </w:r>
    </w:p>
    <w:p w:rsidR="00AD16C5" w:rsidRDefault="00D65C35" w:rsidP="00D65C35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Presentation:</w:t>
      </w:r>
      <w:r w:rsidR="00AD16C5" w:rsidRPr="000643C7">
        <w:rPr>
          <w:rFonts w:ascii="Times New Roman" w:hAnsi="Times New Roman"/>
          <w:i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Group</w:t>
      </w:r>
      <w:r w:rsidR="00AD16C5" w:rsidRPr="000643C7">
        <w:rPr>
          <w:rFonts w:ascii="Times New Roman" w:hAnsi="Times New Roman"/>
          <w:b/>
          <w:sz w:val="26"/>
          <w:szCs w:val="26"/>
        </w:rPr>
        <w:t xml:space="preserve"> 15</w:t>
      </w:r>
      <w:r w:rsidR="00AD16C5" w:rsidRPr="000643C7">
        <w:rPr>
          <w:rFonts w:ascii="Times New Roman" w:hAnsi="Times New Roman"/>
          <w:i/>
          <w:sz w:val="26"/>
          <w:szCs w:val="26"/>
        </w:rPr>
        <w:t xml:space="preserve">: </w:t>
      </w:r>
      <w:r w:rsidR="00B8138F">
        <w:rPr>
          <w:rFonts w:ascii="Times New Roman" w:hAnsi="Times New Roman"/>
          <w:i/>
          <w:sz w:val="26"/>
          <w:szCs w:val="26"/>
        </w:rPr>
        <w:t>Vietnam</w:t>
      </w:r>
      <w:r w:rsidR="00AD16C5" w:rsidRPr="000643C7">
        <w:rPr>
          <w:rFonts w:ascii="Times New Roman" w:hAnsi="Times New Roman"/>
          <w:i/>
          <w:sz w:val="26"/>
          <w:szCs w:val="26"/>
        </w:rPr>
        <w:t xml:space="preserve"> – EU</w:t>
      </w:r>
      <w:r>
        <w:rPr>
          <w:rFonts w:ascii="Times New Roman" w:hAnsi="Times New Roman"/>
          <w:i/>
          <w:sz w:val="26"/>
          <w:szCs w:val="26"/>
        </w:rPr>
        <w:t xml:space="preserve"> relations</w:t>
      </w:r>
    </w:p>
    <w:p w:rsidR="00D65C35" w:rsidRPr="000643C7" w:rsidRDefault="00D65C35" w:rsidP="00D65C35">
      <w:pPr>
        <w:spacing w:after="0" w:line="240" w:lineRule="auto"/>
        <w:ind w:left="720"/>
        <w:jc w:val="both"/>
        <w:rPr>
          <w:rFonts w:ascii="Times New Roman" w:hAnsi="Times New Roman"/>
          <w:i/>
          <w:sz w:val="26"/>
          <w:szCs w:val="26"/>
        </w:rPr>
      </w:pPr>
      <w:r w:rsidRPr="00D65C35">
        <w:rPr>
          <w:rFonts w:ascii="Times New Roman" w:hAnsi="Times New Roman"/>
          <w:b/>
          <w:sz w:val="26"/>
          <w:szCs w:val="26"/>
        </w:rPr>
        <w:t>Group 16</w:t>
      </w:r>
      <w:r>
        <w:rPr>
          <w:rFonts w:ascii="Times New Roman" w:hAnsi="Times New Roman"/>
          <w:i/>
          <w:sz w:val="26"/>
          <w:szCs w:val="26"/>
        </w:rPr>
        <w:t>: EU – China relations</w:t>
      </w:r>
    </w:p>
    <w:p w:rsidR="00C127AD" w:rsidRDefault="00C127AD" w:rsidP="00D65C35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Discussion, lecture</w:t>
      </w:r>
    </w:p>
    <w:p w:rsidR="00AD16C5" w:rsidRPr="000643C7" w:rsidRDefault="00C127AD" w:rsidP="00C127AD">
      <w:pPr>
        <w:spacing w:after="0" w:line="240" w:lineRule="auto"/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Readings</w:t>
      </w:r>
      <w:r w:rsidR="00AD16C5" w:rsidRPr="000643C7">
        <w:rPr>
          <w:rFonts w:ascii="Times New Roman" w:hAnsi="Times New Roman"/>
          <w:i/>
          <w:sz w:val="26"/>
          <w:szCs w:val="26"/>
        </w:rPr>
        <w:t xml:space="preserve">: </w:t>
      </w:r>
      <w:r w:rsidR="005E6752">
        <w:rPr>
          <w:rFonts w:ascii="Times New Roman" w:hAnsi="Times New Roman"/>
          <w:i/>
          <w:sz w:val="26"/>
          <w:szCs w:val="26"/>
        </w:rPr>
        <w:t>Chapter 15 &amp; 16 (Part III)</w:t>
      </w:r>
    </w:p>
    <w:p w:rsidR="00C127AD" w:rsidRDefault="00C127AD" w:rsidP="00D65C3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  <w:u w:val="single"/>
        </w:rPr>
        <w:t>Week 11</w:t>
      </w:r>
      <w:r w:rsidR="00AD16C5" w:rsidRPr="000643C7">
        <w:rPr>
          <w:rFonts w:ascii="Times New Roman" w:hAnsi="Times New Roman"/>
          <w:sz w:val="26"/>
          <w:szCs w:val="26"/>
        </w:rPr>
        <w:t xml:space="preserve">: </w:t>
      </w:r>
    </w:p>
    <w:p w:rsidR="00AD16C5" w:rsidRPr="00D54933" w:rsidRDefault="00C127AD" w:rsidP="00D65C35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fr-CA"/>
        </w:rPr>
      </w:pPr>
      <w:r w:rsidRPr="00D54933">
        <w:rPr>
          <w:rFonts w:ascii="Times New Roman" w:hAnsi="Times New Roman"/>
          <w:sz w:val="26"/>
          <w:szCs w:val="26"/>
          <w:lang w:val="fr-CA"/>
        </w:rPr>
        <w:t>Topic: EU – US relations &amp; EU – Russia relations</w:t>
      </w:r>
    </w:p>
    <w:p w:rsidR="00C127AD" w:rsidRPr="000643C7" w:rsidRDefault="00C127AD" w:rsidP="00D65C3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Learning activities:</w:t>
      </w:r>
    </w:p>
    <w:p w:rsidR="00AD16C5" w:rsidRPr="00C127AD" w:rsidRDefault="00C127AD" w:rsidP="00D65C35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Presentation:</w:t>
      </w:r>
      <w:r w:rsidR="00AD16C5" w:rsidRPr="000643C7"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Group</w:t>
      </w:r>
      <w:r w:rsidR="00AD16C5" w:rsidRPr="000643C7">
        <w:rPr>
          <w:rFonts w:ascii="Times New Roman" w:hAnsi="Times New Roman"/>
          <w:b/>
          <w:sz w:val="26"/>
          <w:szCs w:val="26"/>
        </w:rPr>
        <w:t xml:space="preserve"> 17: </w:t>
      </w:r>
      <w:r w:rsidR="00AD16C5" w:rsidRPr="000643C7">
        <w:rPr>
          <w:rFonts w:ascii="Times New Roman" w:hAnsi="Times New Roman"/>
          <w:sz w:val="26"/>
          <w:szCs w:val="26"/>
        </w:rPr>
        <w:t>EU</w:t>
      </w:r>
      <w:r>
        <w:rPr>
          <w:rFonts w:ascii="Times New Roman" w:hAnsi="Times New Roman"/>
          <w:sz w:val="26"/>
          <w:szCs w:val="26"/>
        </w:rPr>
        <w:t xml:space="preserve"> – </w:t>
      </w:r>
      <w:r w:rsidR="008D2E84">
        <w:rPr>
          <w:rFonts w:ascii="Times New Roman" w:hAnsi="Times New Roman"/>
          <w:sz w:val="26"/>
          <w:szCs w:val="26"/>
        </w:rPr>
        <w:t>US</w:t>
      </w:r>
      <w:bookmarkStart w:id="0" w:name="_GoBack"/>
      <w:bookmarkEnd w:id="0"/>
      <w:r>
        <w:rPr>
          <w:rFonts w:ascii="Times New Roman" w:hAnsi="Times New Roman"/>
          <w:sz w:val="26"/>
          <w:szCs w:val="26"/>
        </w:rPr>
        <w:t xml:space="preserve"> relations</w:t>
      </w:r>
    </w:p>
    <w:p w:rsidR="00C127AD" w:rsidRPr="00C127AD" w:rsidRDefault="00C127AD" w:rsidP="00C127AD">
      <w:pPr>
        <w:spacing w:after="0" w:line="240" w:lineRule="auto"/>
        <w:ind w:left="720"/>
        <w:jc w:val="both"/>
        <w:rPr>
          <w:rFonts w:ascii="Times New Roman" w:hAnsi="Times New Roman"/>
          <w:b/>
          <w:sz w:val="26"/>
          <w:szCs w:val="26"/>
        </w:rPr>
      </w:pPr>
      <w:r w:rsidRPr="00C127AD">
        <w:rPr>
          <w:rFonts w:ascii="Times New Roman" w:hAnsi="Times New Roman"/>
          <w:b/>
          <w:sz w:val="26"/>
          <w:szCs w:val="26"/>
        </w:rPr>
        <w:t>Group 18</w:t>
      </w:r>
      <w:r>
        <w:rPr>
          <w:rFonts w:ascii="Times New Roman" w:hAnsi="Times New Roman"/>
          <w:i/>
          <w:sz w:val="26"/>
          <w:szCs w:val="26"/>
        </w:rPr>
        <w:t xml:space="preserve">: </w:t>
      </w:r>
      <w:r>
        <w:rPr>
          <w:rFonts w:ascii="Times New Roman" w:hAnsi="Times New Roman"/>
          <w:sz w:val="26"/>
          <w:szCs w:val="26"/>
        </w:rPr>
        <w:t>EU- Russia relations</w:t>
      </w:r>
    </w:p>
    <w:p w:rsidR="00AD16C5" w:rsidRPr="00C127AD" w:rsidRDefault="00C127AD" w:rsidP="00D65C35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Discussion, lecture</w:t>
      </w:r>
    </w:p>
    <w:p w:rsidR="00C127AD" w:rsidRPr="000643C7" w:rsidRDefault="00C127AD" w:rsidP="00C127A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5E6752">
        <w:rPr>
          <w:rFonts w:ascii="Times New Roman" w:hAnsi="Times New Roman"/>
          <w:b/>
          <w:sz w:val="26"/>
          <w:szCs w:val="26"/>
        </w:rPr>
        <w:t>Readings</w:t>
      </w:r>
      <w:r w:rsidR="005E6752">
        <w:rPr>
          <w:rFonts w:ascii="Times New Roman" w:hAnsi="Times New Roman"/>
          <w:i/>
          <w:sz w:val="26"/>
          <w:szCs w:val="26"/>
        </w:rPr>
        <w:t>: Chapter 17 &amp; 18 (Part III)</w:t>
      </w:r>
    </w:p>
    <w:p w:rsidR="00C127AD" w:rsidRDefault="00C127AD" w:rsidP="00D65C3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  <w:u w:val="single"/>
        </w:rPr>
        <w:t>Week 12</w:t>
      </w:r>
      <w:r w:rsidR="00AD16C5" w:rsidRPr="000643C7">
        <w:rPr>
          <w:rFonts w:ascii="Times New Roman" w:hAnsi="Times New Roman"/>
          <w:sz w:val="26"/>
          <w:szCs w:val="26"/>
        </w:rPr>
        <w:t xml:space="preserve">: </w:t>
      </w:r>
    </w:p>
    <w:p w:rsidR="00AD16C5" w:rsidRDefault="00C127AD" w:rsidP="00D65C3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Topic: Discussion</w:t>
      </w:r>
      <w:r w:rsidR="00AD16C5" w:rsidRPr="000643C7">
        <w:rPr>
          <w:rFonts w:ascii="Times New Roman" w:hAnsi="Times New Roman"/>
          <w:sz w:val="26"/>
          <w:szCs w:val="26"/>
        </w:rPr>
        <w:t xml:space="preserve"> &amp; </w:t>
      </w:r>
      <w:r>
        <w:rPr>
          <w:rFonts w:ascii="Times New Roman" w:hAnsi="Times New Roman"/>
          <w:sz w:val="26"/>
          <w:szCs w:val="26"/>
        </w:rPr>
        <w:t>final paper instructions</w:t>
      </w:r>
      <w:r w:rsidR="00AD16C5" w:rsidRPr="000643C7">
        <w:rPr>
          <w:rFonts w:ascii="Times New Roman" w:hAnsi="Times New Roman"/>
          <w:sz w:val="26"/>
          <w:szCs w:val="26"/>
        </w:rPr>
        <w:t xml:space="preserve"> </w:t>
      </w:r>
    </w:p>
    <w:p w:rsidR="00C127AD" w:rsidRDefault="00C127AD" w:rsidP="00D65C3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Learning activities:</w:t>
      </w:r>
    </w:p>
    <w:p w:rsidR="00C127AD" w:rsidRDefault="00C127AD" w:rsidP="00C127AD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Discussions</w:t>
      </w:r>
    </w:p>
    <w:p w:rsidR="00C127AD" w:rsidRDefault="00C127AD" w:rsidP="00C127A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Readings:</w:t>
      </w:r>
    </w:p>
    <w:p w:rsidR="00C127AD" w:rsidRPr="000643C7" w:rsidRDefault="00C127AD" w:rsidP="00C127A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</w:p>
    <w:p w:rsidR="00AD16C5" w:rsidRPr="000643C7" w:rsidRDefault="00C127AD" w:rsidP="00AD16C5">
      <w:pPr>
        <w:numPr>
          <w:ilvl w:val="0"/>
          <w:numId w:val="29"/>
        </w:numPr>
        <w:ind w:left="3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Note</w:t>
      </w:r>
      <w:r w:rsidR="00AD16C5" w:rsidRPr="000643C7">
        <w:rPr>
          <w:rFonts w:ascii="Times New Roman" w:hAnsi="Times New Roman"/>
          <w:sz w:val="26"/>
          <w:szCs w:val="26"/>
        </w:rPr>
        <w:t xml:space="preserve">: </w:t>
      </w:r>
      <w:r>
        <w:rPr>
          <w:rFonts w:ascii="Times New Roman" w:hAnsi="Times New Roman"/>
          <w:sz w:val="26"/>
          <w:szCs w:val="26"/>
        </w:rPr>
        <w:t>The learning plan can be changed due to unexpected reasons.</w:t>
      </w:r>
    </w:p>
    <w:p w:rsidR="008B2306" w:rsidRPr="00E13FD5" w:rsidRDefault="008B2306" w:rsidP="008B2306">
      <w:pPr>
        <w:pStyle w:val="ListParagraph"/>
        <w:rPr>
          <w:rFonts w:ascii="Times New Roman" w:hAnsi="Times New Roman"/>
          <w:sz w:val="24"/>
          <w:szCs w:val="24"/>
        </w:rPr>
      </w:pPr>
    </w:p>
    <w:p w:rsidR="002634FE" w:rsidRPr="008212B5" w:rsidRDefault="00C127AD" w:rsidP="00D418C5">
      <w:pPr>
        <w:pStyle w:val="ListParagraph"/>
        <w:ind w:left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Faculty</w:t>
      </w:r>
      <w:r w:rsidR="002634FE" w:rsidRPr="00E13FD5">
        <w:rPr>
          <w:rFonts w:ascii="Times New Roman" w:hAnsi="Times New Roman"/>
          <w:sz w:val="24"/>
          <w:szCs w:val="24"/>
        </w:rPr>
        <w:t xml:space="preserve"> </w:t>
      </w:r>
      <w:r w:rsidR="00442F2F" w:rsidRPr="00E13FD5">
        <w:rPr>
          <w:rFonts w:ascii="Times New Roman" w:hAnsi="Times New Roman"/>
          <w:sz w:val="24"/>
          <w:szCs w:val="24"/>
        </w:rPr>
        <w:t xml:space="preserve">                                 </w:t>
      </w:r>
      <w:r w:rsidR="004E73AA" w:rsidRPr="00E13FD5">
        <w:rPr>
          <w:rFonts w:ascii="Times New Roman" w:hAnsi="Times New Roman"/>
          <w:sz w:val="24"/>
          <w:szCs w:val="24"/>
        </w:rPr>
        <w:t xml:space="preserve">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>Ho Chi Minh City</w:t>
      </w:r>
      <w:r w:rsidR="008212B5">
        <w:rPr>
          <w:rFonts w:ascii="Times New Roman" w:hAnsi="Times New Roman"/>
          <w:i/>
          <w:sz w:val="24"/>
          <w:szCs w:val="24"/>
        </w:rPr>
        <w:t>,</w:t>
      </w:r>
      <w:r w:rsidR="002634FE" w:rsidRPr="00BF7B12">
        <w:rPr>
          <w:rFonts w:ascii="Times New Roman" w:hAnsi="Times New Roman"/>
          <w:i/>
          <w:sz w:val="24"/>
          <w:szCs w:val="24"/>
        </w:rPr>
        <w:t xml:space="preserve"> </w:t>
      </w:r>
      <w:r w:rsidR="008D2E84">
        <w:rPr>
          <w:rFonts w:ascii="Times New Roman" w:hAnsi="Times New Roman"/>
          <w:i/>
          <w:sz w:val="24"/>
          <w:szCs w:val="24"/>
        </w:rPr>
        <w:t>March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="008D2E84">
        <w:rPr>
          <w:rFonts w:ascii="Times New Roman" w:hAnsi="Times New Roman"/>
          <w:i/>
          <w:sz w:val="24"/>
          <w:szCs w:val="24"/>
        </w:rPr>
        <w:t>22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 w:rsidR="008D2E84">
        <w:rPr>
          <w:rFonts w:ascii="Times New Roman" w:hAnsi="Times New Roman"/>
          <w:i/>
          <w:sz w:val="24"/>
          <w:szCs w:val="24"/>
        </w:rPr>
        <w:t>2018</w:t>
      </w:r>
    </w:p>
    <w:p w:rsidR="002634FE" w:rsidRPr="00D54933" w:rsidRDefault="00C127AD" w:rsidP="008212B5">
      <w:pPr>
        <w:pStyle w:val="ListParagraph"/>
        <w:ind w:left="5760"/>
        <w:rPr>
          <w:rFonts w:ascii="Times New Roman" w:hAnsi="Times New Roman"/>
          <w:b/>
          <w:sz w:val="24"/>
          <w:szCs w:val="24"/>
          <w:lang w:val="fr-CA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ab/>
      </w:r>
      <w:r w:rsidRPr="00D54933">
        <w:rPr>
          <w:rFonts w:ascii="Times New Roman" w:hAnsi="Times New Roman"/>
          <w:b/>
          <w:sz w:val="24"/>
          <w:szCs w:val="24"/>
          <w:lang w:val="fr-CA"/>
        </w:rPr>
        <w:t>Dean</w:t>
      </w:r>
    </w:p>
    <w:p w:rsidR="000643C7" w:rsidRPr="00D54933" w:rsidRDefault="000643C7" w:rsidP="000643C7">
      <w:pPr>
        <w:pStyle w:val="ListParagraph"/>
        <w:ind w:left="0"/>
        <w:rPr>
          <w:rFonts w:ascii="Times New Roman" w:hAnsi="Times New Roman"/>
          <w:b/>
          <w:sz w:val="24"/>
          <w:szCs w:val="24"/>
          <w:lang w:val="fr-CA"/>
        </w:rPr>
      </w:pPr>
    </w:p>
    <w:p w:rsidR="008212B5" w:rsidRPr="00D54933" w:rsidRDefault="008212B5" w:rsidP="000643C7">
      <w:pPr>
        <w:pStyle w:val="ListParagraph"/>
        <w:ind w:left="0"/>
        <w:rPr>
          <w:rFonts w:ascii="Times New Roman" w:hAnsi="Times New Roman"/>
          <w:b/>
          <w:sz w:val="24"/>
          <w:szCs w:val="24"/>
          <w:lang w:val="fr-CA"/>
        </w:rPr>
      </w:pPr>
    </w:p>
    <w:p w:rsidR="008212B5" w:rsidRPr="00D54933" w:rsidRDefault="008212B5" w:rsidP="000643C7">
      <w:pPr>
        <w:pStyle w:val="ListParagraph"/>
        <w:ind w:left="0"/>
        <w:rPr>
          <w:rFonts w:ascii="Times New Roman" w:hAnsi="Times New Roman"/>
          <w:b/>
          <w:sz w:val="24"/>
          <w:szCs w:val="24"/>
          <w:lang w:val="fr-CA"/>
        </w:rPr>
      </w:pPr>
    </w:p>
    <w:p w:rsidR="000643C7" w:rsidRPr="00D54933" w:rsidRDefault="00C127AD" w:rsidP="000643C7">
      <w:pPr>
        <w:pStyle w:val="ListParagraph"/>
        <w:ind w:left="0"/>
        <w:rPr>
          <w:rFonts w:ascii="Times New Roman" w:hAnsi="Times New Roman"/>
          <w:b/>
          <w:sz w:val="24"/>
          <w:szCs w:val="24"/>
          <w:lang w:val="fr-CA"/>
        </w:rPr>
      </w:pPr>
      <w:r w:rsidRPr="00D54933">
        <w:rPr>
          <w:rFonts w:ascii="Times New Roman" w:hAnsi="Times New Roman"/>
          <w:b/>
          <w:sz w:val="24"/>
          <w:szCs w:val="24"/>
          <w:lang w:val="fr-CA"/>
        </w:rPr>
        <w:t xml:space="preserve">Bui Hai Dang, </w:t>
      </w:r>
      <w:r w:rsidR="00D54933">
        <w:rPr>
          <w:rFonts w:ascii="Times New Roman" w:hAnsi="Times New Roman"/>
          <w:b/>
          <w:sz w:val="24"/>
          <w:szCs w:val="24"/>
          <w:lang w:val="fr-CA"/>
        </w:rPr>
        <w:t>Ph.D</w:t>
      </w:r>
    </w:p>
    <w:sectPr w:rsidR="000643C7" w:rsidRPr="00D54933" w:rsidSect="008212B5">
      <w:footerReference w:type="default" r:id="rId11"/>
      <w:pgSz w:w="12240" w:h="15840"/>
      <w:pgMar w:top="987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6EA4" w:rsidRDefault="001E6EA4" w:rsidP="00D9530B">
      <w:pPr>
        <w:spacing w:after="0" w:line="240" w:lineRule="auto"/>
      </w:pPr>
      <w:r>
        <w:separator/>
      </w:r>
    </w:p>
  </w:endnote>
  <w:endnote w:type="continuationSeparator" w:id="0">
    <w:p w:rsidR="001E6EA4" w:rsidRDefault="001E6EA4" w:rsidP="00D953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43C7" w:rsidRDefault="001E6EA4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37E3E">
      <w:rPr>
        <w:noProof/>
      </w:rPr>
      <w:t>3</w:t>
    </w:r>
    <w:r>
      <w:rPr>
        <w:noProof/>
      </w:rPr>
      <w:fldChar w:fldCharType="end"/>
    </w:r>
  </w:p>
  <w:p w:rsidR="000643C7" w:rsidRDefault="000643C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6EA4" w:rsidRDefault="001E6EA4" w:rsidP="00D9530B">
      <w:pPr>
        <w:spacing w:after="0" w:line="240" w:lineRule="auto"/>
      </w:pPr>
      <w:r>
        <w:separator/>
      </w:r>
    </w:p>
  </w:footnote>
  <w:footnote w:type="continuationSeparator" w:id="0">
    <w:p w:rsidR="001E6EA4" w:rsidRDefault="001E6EA4" w:rsidP="00D953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80D1E"/>
    <w:multiLevelType w:val="hybridMultilevel"/>
    <w:tmpl w:val="9266EF6A"/>
    <w:lvl w:ilvl="0" w:tplc="5632428E">
      <w:start w:val="2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065233F"/>
    <w:multiLevelType w:val="hybridMultilevel"/>
    <w:tmpl w:val="8612D2B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EA5F05"/>
    <w:multiLevelType w:val="hybridMultilevel"/>
    <w:tmpl w:val="AC748C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E4B4915"/>
    <w:multiLevelType w:val="hybridMultilevel"/>
    <w:tmpl w:val="D182F95C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205057E0"/>
    <w:multiLevelType w:val="hybridMultilevel"/>
    <w:tmpl w:val="DC4C1002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7006CAD"/>
    <w:multiLevelType w:val="hybridMultilevel"/>
    <w:tmpl w:val="CBF4F15A"/>
    <w:lvl w:ilvl="0" w:tplc="BA0CE5D8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9CD5F3C"/>
    <w:multiLevelType w:val="hybridMultilevel"/>
    <w:tmpl w:val="5B3A20DC"/>
    <w:lvl w:ilvl="0" w:tplc="81BEFB9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2DA72BDF"/>
    <w:multiLevelType w:val="multilevel"/>
    <w:tmpl w:val="95427AF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8" w:hanging="4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>
    <w:nsid w:val="317339CF"/>
    <w:multiLevelType w:val="hybridMultilevel"/>
    <w:tmpl w:val="DD1C1B72"/>
    <w:lvl w:ilvl="0" w:tplc="AE267842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3EB6FD6"/>
    <w:multiLevelType w:val="hybridMultilevel"/>
    <w:tmpl w:val="FA201FDC"/>
    <w:lvl w:ilvl="0" w:tplc="12A8F86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4EE5A04"/>
    <w:multiLevelType w:val="hybridMultilevel"/>
    <w:tmpl w:val="48DA6A92"/>
    <w:lvl w:ilvl="0" w:tplc="0409000D">
      <w:start w:val="1"/>
      <w:numFmt w:val="bullet"/>
      <w:lvlText w:val="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1">
    <w:nsid w:val="36290369"/>
    <w:multiLevelType w:val="hybridMultilevel"/>
    <w:tmpl w:val="CB0AFC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370BF7"/>
    <w:multiLevelType w:val="hybridMultilevel"/>
    <w:tmpl w:val="8498377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544BE9"/>
    <w:multiLevelType w:val="multilevel"/>
    <w:tmpl w:val="175A424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>
    <w:nsid w:val="45436AA3"/>
    <w:multiLevelType w:val="hybridMultilevel"/>
    <w:tmpl w:val="87C639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D7750A"/>
    <w:multiLevelType w:val="hybridMultilevel"/>
    <w:tmpl w:val="03AC4C0C"/>
    <w:lvl w:ilvl="0" w:tplc="5A36396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7504BD4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SimSu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480B0062"/>
    <w:multiLevelType w:val="multilevel"/>
    <w:tmpl w:val="C8F88CE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7">
    <w:nsid w:val="4C5931F7"/>
    <w:multiLevelType w:val="hybridMultilevel"/>
    <w:tmpl w:val="B99061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7D0BED"/>
    <w:multiLevelType w:val="hybridMultilevel"/>
    <w:tmpl w:val="F1E20B7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4D741FC3"/>
    <w:multiLevelType w:val="hybridMultilevel"/>
    <w:tmpl w:val="59A6BE8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DFE4920"/>
    <w:multiLevelType w:val="multilevel"/>
    <w:tmpl w:val="4562163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1">
    <w:nsid w:val="51532DD5"/>
    <w:multiLevelType w:val="hybridMultilevel"/>
    <w:tmpl w:val="082AA4B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6E560C"/>
    <w:multiLevelType w:val="multilevel"/>
    <w:tmpl w:val="C75E1B1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>
    <w:nsid w:val="58C078ED"/>
    <w:multiLevelType w:val="hybridMultilevel"/>
    <w:tmpl w:val="C68EB20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5A135DB3"/>
    <w:multiLevelType w:val="hybridMultilevel"/>
    <w:tmpl w:val="51886604"/>
    <w:lvl w:ilvl="0" w:tplc="BA0CE5D8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614F5A60"/>
    <w:multiLevelType w:val="hybridMultilevel"/>
    <w:tmpl w:val="0E2AC462"/>
    <w:lvl w:ilvl="0" w:tplc="03C29E64">
      <w:start w:val="13"/>
      <w:numFmt w:val="bullet"/>
      <w:lvlText w:val="-"/>
      <w:lvlJc w:val="left"/>
      <w:pPr>
        <w:ind w:left="36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4D45A2A"/>
    <w:multiLevelType w:val="hybridMultilevel"/>
    <w:tmpl w:val="F1169BFE"/>
    <w:lvl w:ilvl="0" w:tplc="844A8B48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528063C"/>
    <w:multiLevelType w:val="hybridMultilevel"/>
    <w:tmpl w:val="A1B0853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6CD1313"/>
    <w:multiLevelType w:val="hybridMultilevel"/>
    <w:tmpl w:val="F76EE12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66CE296A"/>
    <w:multiLevelType w:val="hybridMultilevel"/>
    <w:tmpl w:val="F266DC5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67D649FE"/>
    <w:multiLevelType w:val="hybridMultilevel"/>
    <w:tmpl w:val="9076A9A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9A82EAA"/>
    <w:multiLevelType w:val="multilevel"/>
    <w:tmpl w:val="8CFC45C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32">
    <w:nsid w:val="6E352B1B"/>
    <w:multiLevelType w:val="hybridMultilevel"/>
    <w:tmpl w:val="C97421C4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>
    <w:nsid w:val="6F724181"/>
    <w:multiLevelType w:val="hybridMultilevel"/>
    <w:tmpl w:val="CF3A795C"/>
    <w:lvl w:ilvl="0" w:tplc="40740DEE">
      <w:start w:val="1"/>
      <w:numFmt w:val="decimal"/>
      <w:lvlText w:val="%1."/>
      <w:lvlJc w:val="left"/>
      <w:pPr>
        <w:tabs>
          <w:tab w:val="num" w:pos="2250"/>
        </w:tabs>
        <w:ind w:left="225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4">
    <w:nsid w:val="700A0347"/>
    <w:multiLevelType w:val="hybridMultilevel"/>
    <w:tmpl w:val="3564ADF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0E720DA"/>
    <w:multiLevelType w:val="multilevel"/>
    <w:tmpl w:val="0AC44A5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6">
    <w:nsid w:val="71D72888"/>
    <w:multiLevelType w:val="hybridMultilevel"/>
    <w:tmpl w:val="838E83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3085563"/>
    <w:multiLevelType w:val="multilevel"/>
    <w:tmpl w:val="14020278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8">
    <w:nsid w:val="75E65070"/>
    <w:multiLevelType w:val="hybridMultilevel"/>
    <w:tmpl w:val="8F1EE7A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4"/>
  </w:num>
  <w:num w:numId="3">
    <w:abstractNumId w:val="8"/>
  </w:num>
  <w:num w:numId="4">
    <w:abstractNumId w:val="26"/>
  </w:num>
  <w:num w:numId="5">
    <w:abstractNumId w:val="36"/>
  </w:num>
  <w:num w:numId="6">
    <w:abstractNumId w:val="23"/>
  </w:num>
  <w:num w:numId="7">
    <w:abstractNumId w:val="9"/>
  </w:num>
  <w:num w:numId="8">
    <w:abstractNumId w:val="15"/>
  </w:num>
  <w:num w:numId="9">
    <w:abstractNumId w:val="34"/>
  </w:num>
  <w:num w:numId="10">
    <w:abstractNumId w:val="2"/>
  </w:num>
  <w:num w:numId="11">
    <w:abstractNumId w:val="6"/>
  </w:num>
  <w:num w:numId="12">
    <w:abstractNumId w:val="31"/>
  </w:num>
  <w:num w:numId="13">
    <w:abstractNumId w:val="13"/>
  </w:num>
  <w:num w:numId="14">
    <w:abstractNumId w:val="37"/>
  </w:num>
  <w:num w:numId="15">
    <w:abstractNumId w:val="10"/>
  </w:num>
  <w:num w:numId="16">
    <w:abstractNumId w:val="22"/>
  </w:num>
  <w:num w:numId="17">
    <w:abstractNumId w:val="25"/>
  </w:num>
  <w:num w:numId="18">
    <w:abstractNumId w:val="33"/>
  </w:num>
  <w:num w:numId="19">
    <w:abstractNumId w:val="3"/>
  </w:num>
  <w:num w:numId="20">
    <w:abstractNumId w:val="28"/>
  </w:num>
  <w:num w:numId="21">
    <w:abstractNumId w:val="7"/>
  </w:num>
  <w:num w:numId="22">
    <w:abstractNumId w:val="0"/>
  </w:num>
  <w:num w:numId="23">
    <w:abstractNumId w:val="38"/>
  </w:num>
  <w:num w:numId="24">
    <w:abstractNumId w:val="27"/>
  </w:num>
  <w:num w:numId="25">
    <w:abstractNumId w:val="30"/>
  </w:num>
  <w:num w:numId="26">
    <w:abstractNumId w:val="19"/>
  </w:num>
  <w:num w:numId="27">
    <w:abstractNumId w:val="21"/>
  </w:num>
  <w:num w:numId="28">
    <w:abstractNumId w:val="1"/>
  </w:num>
  <w:num w:numId="29">
    <w:abstractNumId w:val="12"/>
  </w:num>
  <w:num w:numId="30">
    <w:abstractNumId w:val="11"/>
  </w:num>
  <w:num w:numId="31">
    <w:abstractNumId w:val="32"/>
  </w:num>
  <w:num w:numId="32">
    <w:abstractNumId w:val="4"/>
  </w:num>
  <w:num w:numId="33">
    <w:abstractNumId w:val="5"/>
  </w:num>
  <w:num w:numId="34">
    <w:abstractNumId w:val="29"/>
  </w:num>
  <w:num w:numId="35">
    <w:abstractNumId w:val="18"/>
  </w:num>
  <w:num w:numId="36">
    <w:abstractNumId w:val="20"/>
  </w:num>
  <w:num w:numId="37">
    <w:abstractNumId w:val="35"/>
  </w:num>
  <w:num w:numId="38">
    <w:abstractNumId w:val="16"/>
  </w:num>
  <w:num w:numId="3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4FE"/>
    <w:rsid w:val="00005351"/>
    <w:rsid w:val="000643C7"/>
    <w:rsid w:val="00073270"/>
    <w:rsid w:val="00076934"/>
    <w:rsid w:val="000F4268"/>
    <w:rsid w:val="00115FDC"/>
    <w:rsid w:val="0013041E"/>
    <w:rsid w:val="0016099D"/>
    <w:rsid w:val="001841D7"/>
    <w:rsid w:val="00186253"/>
    <w:rsid w:val="00194BF3"/>
    <w:rsid w:val="001E6EA4"/>
    <w:rsid w:val="001F3346"/>
    <w:rsid w:val="001F3648"/>
    <w:rsid w:val="001F62BB"/>
    <w:rsid w:val="00211357"/>
    <w:rsid w:val="0025181F"/>
    <w:rsid w:val="002634FE"/>
    <w:rsid w:val="0027309E"/>
    <w:rsid w:val="00295321"/>
    <w:rsid w:val="002B626A"/>
    <w:rsid w:val="002C1F2A"/>
    <w:rsid w:val="002E2C7F"/>
    <w:rsid w:val="003311CD"/>
    <w:rsid w:val="003554C6"/>
    <w:rsid w:val="00381362"/>
    <w:rsid w:val="00390391"/>
    <w:rsid w:val="003B1115"/>
    <w:rsid w:val="003E005C"/>
    <w:rsid w:val="00421740"/>
    <w:rsid w:val="00442F2F"/>
    <w:rsid w:val="00477AC0"/>
    <w:rsid w:val="004939E4"/>
    <w:rsid w:val="004A2144"/>
    <w:rsid w:val="004C5518"/>
    <w:rsid w:val="004E1771"/>
    <w:rsid w:val="004E62FF"/>
    <w:rsid w:val="004E73AA"/>
    <w:rsid w:val="00536C76"/>
    <w:rsid w:val="00536E70"/>
    <w:rsid w:val="005404FB"/>
    <w:rsid w:val="005C0194"/>
    <w:rsid w:val="005E6752"/>
    <w:rsid w:val="00602266"/>
    <w:rsid w:val="006365B1"/>
    <w:rsid w:val="00662DCE"/>
    <w:rsid w:val="00665E71"/>
    <w:rsid w:val="00684B42"/>
    <w:rsid w:val="006D3CF2"/>
    <w:rsid w:val="006D3F80"/>
    <w:rsid w:val="00701192"/>
    <w:rsid w:val="00755DAC"/>
    <w:rsid w:val="007723DF"/>
    <w:rsid w:val="007A3E5C"/>
    <w:rsid w:val="007B79D3"/>
    <w:rsid w:val="00820297"/>
    <w:rsid w:val="008212B5"/>
    <w:rsid w:val="0082449F"/>
    <w:rsid w:val="008A39BE"/>
    <w:rsid w:val="008B0DDE"/>
    <w:rsid w:val="008B2306"/>
    <w:rsid w:val="008B7B83"/>
    <w:rsid w:val="008D2E84"/>
    <w:rsid w:val="00980A57"/>
    <w:rsid w:val="00986F5C"/>
    <w:rsid w:val="00A20036"/>
    <w:rsid w:val="00A77E49"/>
    <w:rsid w:val="00AA348C"/>
    <w:rsid w:val="00AD16C5"/>
    <w:rsid w:val="00AD2AD7"/>
    <w:rsid w:val="00AD6ADD"/>
    <w:rsid w:val="00B17EB0"/>
    <w:rsid w:val="00B53693"/>
    <w:rsid w:val="00B8138F"/>
    <w:rsid w:val="00BC382B"/>
    <w:rsid w:val="00BD37C0"/>
    <w:rsid w:val="00BF7B12"/>
    <w:rsid w:val="00C127AD"/>
    <w:rsid w:val="00C919D0"/>
    <w:rsid w:val="00CD6077"/>
    <w:rsid w:val="00D37E3E"/>
    <w:rsid w:val="00D418C5"/>
    <w:rsid w:val="00D47FE8"/>
    <w:rsid w:val="00D54933"/>
    <w:rsid w:val="00D65C35"/>
    <w:rsid w:val="00D9530B"/>
    <w:rsid w:val="00DA49C3"/>
    <w:rsid w:val="00DA6E04"/>
    <w:rsid w:val="00DF1F3C"/>
    <w:rsid w:val="00E13FD5"/>
    <w:rsid w:val="00E25393"/>
    <w:rsid w:val="00E57C8C"/>
    <w:rsid w:val="00E84D00"/>
    <w:rsid w:val="00E86F09"/>
    <w:rsid w:val="00ED206D"/>
    <w:rsid w:val="00ED4A44"/>
    <w:rsid w:val="00F05BFF"/>
    <w:rsid w:val="00F14D4E"/>
    <w:rsid w:val="00F66BC2"/>
    <w:rsid w:val="00F8629F"/>
    <w:rsid w:val="00F92F24"/>
    <w:rsid w:val="00FA043A"/>
    <w:rsid w:val="00FC2497"/>
    <w:rsid w:val="00FC4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06D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34FE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34F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ListParagraph">
    <w:name w:val="List Paragraph"/>
    <w:basedOn w:val="Normal"/>
    <w:uiPriority w:val="34"/>
    <w:qFormat/>
    <w:rsid w:val="002634F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953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530B"/>
  </w:style>
  <w:style w:type="paragraph" w:styleId="Title">
    <w:name w:val="Title"/>
    <w:basedOn w:val="Normal"/>
    <w:next w:val="Normal"/>
    <w:link w:val="TitleChar"/>
    <w:uiPriority w:val="10"/>
    <w:qFormat/>
    <w:rsid w:val="00D9530B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9530B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table" w:styleId="TableGrid">
    <w:name w:val="Table Grid"/>
    <w:basedOn w:val="TableNormal"/>
    <w:uiPriority w:val="59"/>
    <w:rsid w:val="008B230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E13F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3FD5"/>
  </w:style>
  <w:style w:type="character" w:styleId="Hyperlink">
    <w:name w:val="Hyperlink"/>
    <w:basedOn w:val="DefaultParagraphFont"/>
    <w:uiPriority w:val="99"/>
    <w:unhideWhenUsed/>
    <w:rsid w:val="00E13FD5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3311C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06D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34FE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34F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ListParagraph">
    <w:name w:val="List Paragraph"/>
    <w:basedOn w:val="Normal"/>
    <w:uiPriority w:val="34"/>
    <w:qFormat/>
    <w:rsid w:val="002634F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953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530B"/>
  </w:style>
  <w:style w:type="paragraph" w:styleId="Title">
    <w:name w:val="Title"/>
    <w:basedOn w:val="Normal"/>
    <w:next w:val="Normal"/>
    <w:link w:val="TitleChar"/>
    <w:uiPriority w:val="10"/>
    <w:qFormat/>
    <w:rsid w:val="00D9530B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9530B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table" w:styleId="TableGrid">
    <w:name w:val="Table Grid"/>
    <w:basedOn w:val="TableNormal"/>
    <w:uiPriority w:val="59"/>
    <w:rsid w:val="008B230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E13F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3FD5"/>
  </w:style>
  <w:style w:type="character" w:styleId="Hyperlink">
    <w:name w:val="Hyperlink"/>
    <w:basedOn w:val="DefaultParagraphFont"/>
    <w:uiPriority w:val="99"/>
    <w:unhideWhenUsed/>
    <w:rsid w:val="00E13FD5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3311C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idang2508@gmail.com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cvce.eu/enarchive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aidangbui@hcmussh.edu.v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1048</Words>
  <Characters>5979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FUJITSU</Company>
  <LinksUpToDate>false</LinksUpToDate>
  <CharactersWithSpaces>7013</CharactersWithSpaces>
  <SharedDoc>false</SharedDoc>
  <HLinks>
    <vt:vector size="18" baseType="variant">
      <vt:variant>
        <vt:i4>1769483</vt:i4>
      </vt:variant>
      <vt:variant>
        <vt:i4>6</vt:i4>
      </vt:variant>
      <vt:variant>
        <vt:i4>0</vt:i4>
      </vt:variant>
      <vt:variant>
        <vt:i4>5</vt:i4>
      </vt:variant>
      <vt:variant>
        <vt:lpwstr>http://www.cvce.eu/enarchives</vt:lpwstr>
      </vt:variant>
      <vt:variant>
        <vt:lpwstr/>
      </vt:variant>
      <vt:variant>
        <vt:i4>4128850</vt:i4>
      </vt:variant>
      <vt:variant>
        <vt:i4>3</vt:i4>
      </vt:variant>
      <vt:variant>
        <vt:i4>0</vt:i4>
      </vt:variant>
      <vt:variant>
        <vt:i4>5</vt:i4>
      </vt:variant>
      <vt:variant>
        <vt:lpwstr>mailto:haidangbui@hcmussh.edu.vn</vt:lpwstr>
      </vt:variant>
      <vt:variant>
        <vt:lpwstr/>
      </vt:variant>
      <vt:variant>
        <vt:i4>786470</vt:i4>
      </vt:variant>
      <vt:variant>
        <vt:i4>0</vt:i4>
      </vt:variant>
      <vt:variant>
        <vt:i4>0</vt:i4>
      </vt:variant>
      <vt:variant>
        <vt:i4>5</vt:i4>
      </vt:variant>
      <vt:variant>
        <vt:lpwstr>mailto:haidang2508@gmail.com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QHQT</dc:creator>
  <cp:lastModifiedBy>Windows User</cp:lastModifiedBy>
  <cp:revision>2</cp:revision>
  <dcterms:created xsi:type="dcterms:W3CDTF">2018-03-22T02:53:00Z</dcterms:created>
  <dcterms:modified xsi:type="dcterms:W3CDTF">2018-03-22T02:53:00Z</dcterms:modified>
</cp:coreProperties>
</file>