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mallCaps w:val="1"/>
          <w:sz w:val="28"/>
          <w:szCs w:val="28"/>
          <w:rtl w:val="0"/>
        </w:rPr>
        <w:t xml:space="preserve">ĐỀ CƯƠNG CHI TIẾT</w:t>
      </w:r>
      <w:r w:rsidDel="00000000" w:rsidR="00000000" w:rsidRPr="00000000">
        <w:rPr>
          <w:rFonts w:ascii="Times New Roman" w:cs="Times New Roman" w:eastAsia="Times New Roman" w:hAnsi="Times New Roman"/>
          <w:b w:val="1"/>
          <w:sz w:val="30"/>
          <w:szCs w:val="30"/>
          <w:rtl w:val="0"/>
        </w:rPr>
        <w:t xml:space="preserve"> </w:t>
      </w:r>
      <w:r w:rsidDel="00000000" w:rsidR="00000000" w:rsidRPr="00000000">
        <w:rPr>
          <w:rFonts w:ascii="Times New Roman" w:cs="Times New Roman" w:eastAsia="Times New Roman" w:hAnsi="Times New Roman"/>
          <w:b w:val="1"/>
          <w:sz w:val="28"/>
          <w:szCs w:val="28"/>
          <w:rtl w:val="0"/>
        </w:rPr>
        <w:t xml:space="preserve">MÔN HỌC </w:t>
      </w:r>
    </w:p>
    <w:p w:rsidR="00000000" w:rsidDel="00000000" w:rsidP="00000000" w:rsidRDefault="00000000" w:rsidRPr="00000000" w14:paraId="00000002">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3">
      <w:pPr>
        <w:widowControl w:val="0"/>
        <w:numPr>
          <w:ilvl w:val="0"/>
          <w:numId w:val="6"/>
        </w:numPr>
        <w:spacing w:after="80" w:before="80" w:lineRule="auto"/>
        <w:ind w:left="284" w:hanging="284"/>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sz w:val="26"/>
          <w:szCs w:val="26"/>
          <w:rtl w:val="0"/>
        </w:rPr>
        <w:t xml:space="preserve">Thông tin tổng quát</w:t>
      </w:r>
      <w:r w:rsidDel="00000000" w:rsidR="00000000" w:rsidRPr="00000000">
        <w:rPr>
          <w:rtl w:val="0"/>
        </w:rPr>
      </w:r>
    </w:p>
    <w:tbl>
      <w:tblPr>
        <w:tblStyle w:val="Table1"/>
        <w:tblW w:w="8505.0" w:type="dxa"/>
        <w:jc w:val="left"/>
        <w:tblInd w:w="277.0" w:type="dxa"/>
        <w:tblLayout w:type="fixed"/>
        <w:tblLook w:val="0400"/>
      </w:tblPr>
      <w:tblGrid>
        <w:gridCol w:w="4219"/>
        <w:gridCol w:w="4286"/>
        <w:tblGridChange w:id="0">
          <w:tblGrid>
            <w:gridCol w:w="4219"/>
            <w:gridCol w:w="4286"/>
          </w:tblGrid>
        </w:tblGridChange>
      </w:tblGrid>
      <w:tr>
        <w:trPr>
          <w:cantSplit w:val="0"/>
          <w:trHeight w:val="34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4">
            <w:pPr>
              <w:widowControl w:val="0"/>
              <w:numPr>
                <w:ilvl w:val="0"/>
                <w:numId w:val="1"/>
              </w:numPr>
              <w:ind w:left="175" w:hanging="141"/>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Tên môn học:</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5">
            <w:pPr>
              <w:widowControl w:val="0"/>
              <w:rPr>
                <w:rFonts w:ascii="Times New Roman" w:cs="Times New Roman" w:eastAsia="Times New Roman" w:hAnsi="Times New Roman"/>
                <w:sz w:val="22"/>
                <w:szCs w:val="22"/>
              </w:rPr>
            </w:pPr>
            <w:r w:rsidDel="00000000" w:rsidR="00000000" w:rsidRPr="00000000">
              <w:rPr>
                <w:rtl w:val="0"/>
              </w:rPr>
            </w:r>
          </w:p>
        </w:tc>
      </w:tr>
      <w:tr>
        <w:trPr>
          <w:cantSplit w:val="0"/>
          <w:trHeight w:val="34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6">
            <w:pPr>
              <w:widowControl w:val="0"/>
              <w:numPr>
                <w:ilvl w:val="1"/>
                <w:numId w:val="1"/>
              </w:numPr>
              <w:ind w:left="601" w:hanging="219"/>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Tiếng Việt</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7">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Marketing Nhập Môn</w:t>
            </w:r>
          </w:p>
        </w:tc>
      </w:tr>
      <w:tr>
        <w:trPr>
          <w:cantSplit w:val="0"/>
          <w:trHeight w:val="34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8">
            <w:pPr>
              <w:widowControl w:val="0"/>
              <w:numPr>
                <w:ilvl w:val="1"/>
                <w:numId w:val="1"/>
              </w:numPr>
              <w:ind w:left="601" w:hanging="219"/>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Tiếng Anh</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9">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Introduction to Marketing</w:t>
            </w:r>
          </w:p>
        </w:tc>
      </w:tr>
      <w:tr>
        <w:trPr>
          <w:cantSplit w:val="0"/>
          <w:trHeight w:val="34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A">
            <w:pPr>
              <w:widowControl w:val="0"/>
              <w:numPr>
                <w:ilvl w:val="0"/>
                <w:numId w:val="1"/>
              </w:numPr>
              <w:ind w:left="175" w:hanging="141"/>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Mã số môn học:</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B">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QTE056.1</w:t>
            </w:r>
          </w:p>
        </w:tc>
      </w:tr>
      <w:tr>
        <w:trPr>
          <w:cantSplit w:val="0"/>
          <w:trHeight w:val="34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C">
            <w:pPr>
              <w:widowControl w:val="0"/>
              <w:numPr>
                <w:ilvl w:val="0"/>
                <w:numId w:val="1"/>
              </w:numPr>
              <w:spacing w:after="40" w:before="40" w:lineRule="auto"/>
              <w:ind w:left="176" w:hanging="14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Thuộc khối kiến thức/kỹ năng:</w:t>
            </w:r>
          </w:p>
          <w:bookmarkStart w:colFirst="0" w:colLast="0" w:name="bookmark=id.gjdgxs" w:id="0"/>
          <w:bookmarkEnd w:id="0"/>
          <w:p w:rsidR="00000000" w:rsidDel="00000000" w:rsidP="00000000" w:rsidRDefault="00000000" w:rsidRPr="00000000" w14:paraId="0000000D">
            <w:pPr>
              <w:widowControl w:val="0"/>
              <w:rPr>
                <w:rFonts w:ascii="Times New Roman" w:cs="Times New Roman" w:eastAsia="Times New Roman" w:hAnsi="Times New Roman"/>
                <w:sz w:val="22"/>
                <w:szCs w:val="22"/>
              </w:rPr>
            </w:pP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Kiến thức cơ bản</w:t>
            </w:r>
          </w:p>
          <w:p w:rsidR="00000000" w:rsidDel="00000000" w:rsidP="00000000" w:rsidRDefault="00000000" w:rsidRPr="00000000" w14:paraId="0000000E">
            <w:pPr>
              <w:widowControl w:val="0"/>
              <w:rPr>
                <w:rFonts w:ascii="Times New Roman" w:cs="Times New Roman" w:eastAsia="Times New Roman" w:hAnsi="Times New Roman"/>
                <w:sz w:val="22"/>
                <w:szCs w:val="22"/>
              </w:rPr>
            </w:pP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Kiến thức chuyên ngành</w:t>
            </w:r>
          </w:p>
          <w:p w:rsidR="00000000" w:rsidDel="00000000" w:rsidP="00000000" w:rsidRDefault="00000000" w:rsidRPr="00000000" w14:paraId="0000000F">
            <w:pPr>
              <w:widowControl w:val="0"/>
              <w:rPr>
                <w:rFonts w:ascii="Times New Roman" w:cs="Times New Roman" w:eastAsia="Times New Roman" w:hAnsi="Times New Roman"/>
                <w:sz w:val="22"/>
                <w:szCs w:val="22"/>
              </w:rPr>
            </w:pP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Môn học chuyên về kỹ năng chung</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0">
            <w:pPr>
              <w:widowControl w:val="0"/>
              <w:rPr/>
            </w:pPr>
            <w:r w:rsidDel="00000000" w:rsidR="00000000" w:rsidRPr="00000000">
              <w:rPr>
                <w:rtl w:val="0"/>
              </w:rPr>
            </w:r>
          </w:p>
          <w:p w:rsidR="00000000" w:rsidDel="00000000" w:rsidP="00000000" w:rsidRDefault="00000000" w:rsidRPr="00000000" w14:paraId="00000011">
            <w:pPr>
              <w:widowControl w:val="0"/>
              <w:rPr>
                <w:rFonts w:ascii="Times New Roman" w:cs="Times New Roman" w:eastAsia="Times New Roman" w:hAnsi="Times New Roman"/>
                <w:sz w:val="22"/>
                <w:szCs w:val="22"/>
              </w:rPr>
            </w:pP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Kiến thức cơ sở ngành</w:t>
            </w:r>
          </w:p>
          <w:p w:rsidR="00000000" w:rsidDel="00000000" w:rsidP="00000000" w:rsidRDefault="00000000" w:rsidRPr="00000000" w14:paraId="00000012">
            <w:pPr>
              <w:widowControl w:val="0"/>
              <w:rPr>
                <w:rFonts w:ascii="Times New Roman" w:cs="Times New Roman" w:eastAsia="Times New Roman" w:hAnsi="Times New Roman"/>
                <w:sz w:val="22"/>
                <w:szCs w:val="22"/>
              </w:rPr>
            </w:pPr>
            <w:sdt>
              <w:sdtPr>
                <w:tag w:val="goog_rdk_0"/>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Kiến thức khác</w:t>
            </w:r>
          </w:p>
          <w:p w:rsidR="00000000" w:rsidDel="00000000" w:rsidP="00000000" w:rsidRDefault="00000000" w:rsidRPr="00000000" w14:paraId="00000013">
            <w:pPr>
              <w:widowControl w:val="0"/>
              <w:rPr>
                <w:rFonts w:ascii="Times New Roman" w:cs="Times New Roman" w:eastAsia="Times New Roman" w:hAnsi="Times New Roman"/>
                <w:sz w:val="22"/>
                <w:szCs w:val="22"/>
              </w:rPr>
            </w:pP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Môn học đồ án/luận văn tốt nghiệp</w:t>
            </w:r>
          </w:p>
        </w:tc>
      </w:tr>
      <w:tr>
        <w:trPr>
          <w:cantSplit w:val="0"/>
          <w:trHeight w:val="34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4">
            <w:pPr>
              <w:widowControl w:val="0"/>
              <w:numPr>
                <w:ilvl w:val="0"/>
                <w:numId w:val="1"/>
              </w:numPr>
              <w:ind w:left="175" w:hanging="141"/>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Số tín chỉ: 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5">
            <w:pPr>
              <w:widowControl w:val="0"/>
              <w:rPr>
                <w:rFonts w:ascii="Times New Roman" w:cs="Times New Roman" w:eastAsia="Times New Roman" w:hAnsi="Times New Roman"/>
                <w:sz w:val="22"/>
                <w:szCs w:val="22"/>
              </w:rPr>
            </w:pPr>
            <w:r w:rsidDel="00000000" w:rsidR="00000000" w:rsidRPr="00000000">
              <w:rPr>
                <w:rtl w:val="0"/>
              </w:rPr>
            </w:r>
          </w:p>
        </w:tc>
      </w:tr>
      <w:tr>
        <w:trPr>
          <w:cantSplit w:val="0"/>
          <w:trHeight w:val="34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6">
            <w:pPr>
              <w:widowControl w:val="0"/>
              <w:numPr>
                <w:ilvl w:val="1"/>
                <w:numId w:val="1"/>
              </w:numPr>
              <w:ind w:left="601" w:hanging="219"/>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Lý thuyết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7">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r>
      <w:tr>
        <w:trPr>
          <w:cantSplit w:val="0"/>
          <w:trHeight w:val="34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8">
            <w:pPr>
              <w:widowControl w:val="0"/>
              <w:numPr>
                <w:ilvl w:val="1"/>
                <w:numId w:val="1"/>
              </w:numPr>
              <w:ind w:left="601" w:hanging="219"/>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Thực hành</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9">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r>
      <w:tr>
        <w:trPr>
          <w:cantSplit w:val="0"/>
          <w:trHeight w:val="34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A">
            <w:pPr>
              <w:widowControl w:val="0"/>
              <w:numPr>
                <w:ilvl w:val="0"/>
                <w:numId w:val="1"/>
              </w:numPr>
              <w:ind w:left="175" w:hanging="141"/>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Môn học tiên quyết/Môn học trước:</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B">
            <w:pPr>
              <w:widowControl w:val="0"/>
              <w:rPr>
                <w:rFonts w:ascii="Times New Roman" w:cs="Times New Roman" w:eastAsia="Times New Roman" w:hAnsi="Times New Roman"/>
                <w:sz w:val="22"/>
                <w:szCs w:val="22"/>
              </w:rPr>
            </w:pPr>
            <w:r w:rsidDel="00000000" w:rsidR="00000000" w:rsidRPr="00000000">
              <w:rPr>
                <w:rtl w:val="0"/>
              </w:rPr>
            </w:r>
          </w:p>
        </w:tc>
      </w:tr>
      <w:tr>
        <w:trPr>
          <w:cantSplit w:val="0"/>
          <w:trHeight w:val="34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C">
            <w:pPr>
              <w:widowControl w:val="0"/>
              <w:numPr>
                <w:ilvl w:val="0"/>
                <w:numId w:val="1"/>
              </w:numPr>
              <w:ind w:left="175" w:hanging="141"/>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Môn học song hành:</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D">
            <w:pPr>
              <w:widowControl w:val="0"/>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1E">
      <w:pPr>
        <w:widowControl w:val="0"/>
        <w:numPr>
          <w:ilvl w:val="0"/>
          <w:numId w:val="6"/>
        </w:numPr>
        <w:spacing w:before="80" w:lineRule="auto"/>
        <w:ind w:left="284" w:hanging="284"/>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Mô tả môn học</w:t>
      </w:r>
    </w:p>
    <w:p w:rsidR="00000000" w:rsidDel="00000000" w:rsidP="00000000" w:rsidRDefault="00000000" w:rsidRPr="00000000" w14:paraId="0000001F">
      <w:pPr>
        <w:spacing w:after="200" w:before="40" w:line="273"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Marketing căn bản là môn học cung cấp những kiến thức cơ bản nhất về marketing, ảnh hưởng của marketing trong doanh nghiệp, xu hướng của tiếp thị trong xu thế toàn cầu hóa, môi trường và thông tin về marketing. Nắm được kiến thức môn học sinh viên có thể phân khúc thị trường, xác định thị trường mục tiêu và định vị hàng hóa trên thị trường, phân tích các đặc tính và hành vi của khách hàng. Môn học còn giúp cho người học nắm bắt được 4 phối thức trong hoạch định, tổ chức và thực hiện một chiến lược marketing hỗn hợp (Marketing Mix): chiến lược phát triển sản phẩm (Product), chiến lược định giá sản phẩm (Price), chiến lược phân phối (Place), chiến lược chiêu thị (Promotion). Trong quá trình học, sinh viên sẽ trao đổi và thảo luận, đồng thời giải quyết vấn đề theo tình huống. Môn học này sẽ bỗ trợ kiến thức cơ bản cho sinh viên khoa Quan Hệ Quốc tế trong qua trình giao tiếp, đối ngoại với các tổ chức trong và ngoài nước.</w:t>
      </w:r>
    </w:p>
    <w:p w:rsidR="00000000" w:rsidDel="00000000" w:rsidP="00000000" w:rsidRDefault="00000000" w:rsidRPr="00000000" w14:paraId="00000020">
      <w:pPr>
        <w:widowControl w:val="0"/>
        <w:spacing w:after="12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21">
      <w:pPr>
        <w:widowControl w:val="0"/>
        <w:numPr>
          <w:ilvl w:val="0"/>
          <w:numId w:val="6"/>
        </w:numPr>
        <w:spacing w:before="80" w:lineRule="auto"/>
        <w:ind w:left="284" w:hanging="284"/>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Tài liệu học tập </w:t>
      </w:r>
    </w:p>
    <w:p w:rsidR="00000000" w:rsidDel="00000000" w:rsidP="00000000" w:rsidRDefault="00000000" w:rsidRPr="00000000" w14:paraId="00000022">
      <w:pPr>
        <w:widowControl w:val="0"/>
        <w:spacing w:after="12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(Các giáo trình, tài liệu tham khảo, các phần mềm, không quá 5 cuốn)</w:t>
      </w:r>
    </w:p>
    <w:p w:rsidR="00000000" w:rsidDel="00000000" w:rsidP="00000000" w:rsidRDefault="00000000" w:rsidRPr="00000000" w14:paraId="00000023">
      <w:pPr>
        <w:widowControl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Giáo trình:</w:t>
      </w: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24">
      <w:pPr>
        <w:widowControl w:val="0"/>
        <w:numPr>
          <w:ilvl w:val="0"/>
          <w:numId w:val="2"/>
        </w:num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Đinh Tiến Minh (2014), Marketing Căn Bản. Nơi xuất bản: Nhà Xuất Bả Lao Động</w:t>
      </w:r>
    </w:p>
    <w:p w:rsidR="00000000" w:rsidDel="00000000" w:rsidP="00000000" w:rsidRDefault="00000000" w:rsidRPr="00000000" w14:paraId="00000025">
      <w:pPr>
        <w:widowControl w:val="0"/>
        <w:numPr>
          <w:ilvl w:val="0"/>
          <w:numId w:val="2"/>
        </w:num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Tài liệu bài giảng của Giảng vên biên soạn</w:t>
      </w:r>
    </w:p>
    <w:p w:rsidR="00000000" w:rsidDel="00000000" w:rsidP="00000000" w:rsidRDefault="00000000" w:rsidRPr="00000000" w14:paraId="00000026">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7">
      <w:pPr>
        <w:widowControl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Tài liệu khác:</w:t>
      </w:r>
    </w:p>
    <w:p w:rsidR="00000000" w:rsidDel="00000000" w:rsidP="00000000" w:rsidRDefault="00000000" w:rsidRPr="00000000" w14:paraId="00000028">
      <w:pPr>
        <w:numPr>
          <w:ilvl w:val="0"/>
          <w:numId w:val="4"/>
        </w:numPr>
        <w:spacing w:before="40" w:lineRule="auto"/>
        <w:ind w:left="66" w:firstLine="0"/>
        <w:jc w:val="both"/>
        <w:rPr>
          <w:rFonts w:ascii="Times New Roman" w:cs="Times New Roman" w:eastAsia="Times New Roman" w:hAnsi="Times New Roman"/>
          <w:sz w:val="26"/>
          <w:szCs w:val="26"/>
        </w:rPr>
      </w:pPr>
      <w:bookmarkStart w:colFirst="0" w:colLast="0" w:name="_heading=h.30j0zll" w:id="1"/>
      <w:bookmarkEnd w:id="1"/>
      <w:r w:rsidDel="00000000" w:rsidR="00000000" w:rsidRPr="00000000">
        <w:rPr>
          <w:rFonts w:ascii="Times New Roman" w:cs="Times New Roman" w:eastAsia="Times New Roman" w:hAnsi="Times New Roman"/>
          <w:b w:val="1"/>
          <w:i w:val="1"/>
          <w:sz w:val="26"/>
          <w:szCs w:val="26"/>
          <w:rtl w:val="0"/>
        </w:rPr>
        <w:t xml:space="preserve">Phillip Kotler, Armstrong, (1989) Principle Of Marketing –– Printice Hall – Foureenth edition</w:t>
      </w:r>
      <w:r w:rsidDel="00000000" w:rsidR="00000000" w:rsidRPr="00000000">
        <w:rPr>
          <w:rtl w:val="0"/>
        </w:rPr>
      </w:r>
    </w:p>
    <w:p w:rsidR="00000000" w:rsidDel="00000000" w:rsidP="00000000" w:rsidRDefault="00000000" w:rsidRPr="00000000" w14:paraId="00000029">
      <w:pPr>
        <w:numPr>
          <w:ilvl w:val="0"/>
          <w:numId w:val="4"/>
        </w:numPr>
        <w:spacing w:before="40" w:lineRule="auto"/>
        <w:ind w:left="66" w:firstLine="0"/>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sz w:val="26"/>
          <w:szCs w:val="26"/>
          <w:rtl w:val="0"/>
        </w:rPr>
        <w:t xml:space="preserve">Nguyễn Đình Thọ, Nguyễn Thị Mai Trang (2013) – </w:t>
      </w:r>
      <w:r w:rsidDel="00000000" w:rsidR="00000000" w:rsidRPr="00000000">
        <w:rPr>
          <w:rFonts w:ascii="Times New Roman" w:cs="Times New Roman" w:eastAsia="Times New Roman" w:hAnsi="Times New Roman"/>
          <w:b w:val="1"/>
          <w:sz w:val="26"/>
          <w:szCs w:val="26"/>
          <w:rtl w:val="0"/>
        </w:rPr>
        <w:t xml:space="preserve">Nguyên Lý Marketing</w:t>
      </w:r>
      <w:r w:rsidDel="00000000" w:rsidR="00000000" w:rsidRPr="00000000">
        <w:rPr>
          <w:rFonts w:ascii="Times New Roman" w:cs="Times New Roman" w:eastAsia="Times New Roman" w:hAnsi="Times New Roman"/>
          <w:sz w:val="26"/>
          <w:szCs w:val="26"/>
          <w:rtl w:val="0"/>
        </w:rPr>
        <w:t xml:space="preserve">, NXB Đại Học Quốc Gia TP.HCM</w:t>
      </w:r>
      <w:r w:rsidDel="00000000" w:rsidR="00000000" w:rsidRPr="00000000">
        <w:rPr>
          <w:rtl w:val="0"/>
        </w:rPr>
      </w:r>
    </w:p>
    <w:p w:rsidR="00000000" w:rsidDel="00000000" w:rsidP="00000000" w:rsidRDefault="00000000" w:rsidRPr="00000000" w14:paraId="0000002A">
      <w:pPr>
        <w:widowControl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B">
      <w:pPr>
        <w:widowControl w:val="0"/>
        <w:numPr>
          <w:ilvl w:val="0"/>
          <w:numId w:val="6"/>
        </w:numPr>
        <w:spacing w:before="80" w:lineRule="auto"/>
        <w:ind w:left="284" w:hanging="284"/>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Mục tiêu môn học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Giúp sinh viên hiểu và biết vận dụng kiến thức về marketing một cách linh hoạt vào các hoạt động marketing thực tế của doanh nghiệp trong quá trình kinh doanh, cụ thể là:</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p>
    <w:tbl>
      <w:tblPr>
        <w:tblStyle w:val="Table2"/>
        <w:tblW w:w="8527.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42"/>
        <w:gridCol w:w="2428"/>
        <w:gridCol w:w="2428"/>
        <w:gridCol w:w="2429"/>
        <w:tblGridChange w:id="0">
          <w:tblGrid>
            <w:gridCol w:w="1242"/>
            <w:gridCol w:w="2428"/>
            <w:gridCol w:w="2428"/>
            <w:gridCol w:w="242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Mục tiêu</w:t>
            </w:r>
          </w:p>
          <w:p w:rsidR="00000000" w:rsidDel="00000000" w:rsidP="00000000" w:rsidRDefault="00000000" w:rsidRPr="00000000" w14:paraId="0000002F">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(Gx) (1)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30">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Mô tả mục tiêu</w:t>
            </w:r>
          </w:p>
          <w:p w:rsidR="00000000" w:rsidDel="00000000" w:rsidP="00000000" w:rsidRDefault="00000000" w:rsidRPr="00000000" w14:paraId="00000031">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32">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CĐR của môn học</w:t>
            </w:r>
          </w:p>
          <w:p w:rsidR="00000000" w:rsidDel="00000000" w:rsidP="00000000" w:rsidRDefault="00000000" w:rsidRPr="00000000" w14:paraId="00000033">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(X.x.x) (3)</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34">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TĐNL</w:t>
            </w:r>
          </w:p>
          <w:p w:rsidR="00000000" w:rsidDel="00000000" w:rsidP="00000000" w:rsidRDefault="00000000" w:rsidRPr="00000000" w14:paraId="00000035">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w:t>
            </w:r>
          </w:p>
        </w:tc>
      </w:tr>
      <w:tr>
        <w:trPr>
          <w:cantSplit w:val="0"/>
          <w:tblHeader w:val="0"/>
        </w:trPr>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G1</w:t>
            </w:r>
          </w:p>
        </w:tc>
        <w:tc>
          <w:tcPr>
            <w:vMerge w:val="restart"/>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7">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sz w:val="26"/>
                <w:szCs w:val="26"/>
                <w:rtl w:val="0"/>
              </w:rPr>
              <w:t xml:space="preserve">Xác định và phân tích những câu hỏi cơ bản nhất của một doanh nghiệp: khách hàng, thị trường và sản phẩm của doanh nghiệp như thế nào so với đối thủ cạnh tranh</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3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G1.1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39">
            <w:pPr>
              <w:widowControl w:val="0"/>
              <w:rPr>
                <w:rFonts w:ascii="Times New Roman" w:cs="Times New Roman" w:eastAsia="Times New Roman" w:hAnsi="Times New Roman"/>
              </w:rPr>
            </w:pPr>
            <w:r w:rsidDel="00000000" w:rsidR="00000000" w:rsidRPr="00000000">
              <w:rPr>
                <w:rtl w:val="0"/>
              </w:rPr>
            </w:r>
          </w:p>
        </w:tc>
      </w:tr>
      <w:tr>
        <w:trPr>
          <w:cantSplit w:val="0"/>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3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Liệt kê những kiến thức cơ bản nhất của marketing</w:t>
            </w:r>
          </w:p>
          <w:p w:rsidR="00000000" w:rsidDel="00000000" w:rsidP="00000000" w:rsidRDefault="00000000" w:rsidRPr="00000000" w14:paraId="0000003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Xác định sự khác nhau giữa các hiến lược Marketing trong doanh nghiệp, diễn giải hành vi mua hàng của khách hàng.</w:t>
            </w:r>
          </w:p>
          <w:p w:rsidR="00000000" w:rsidDel="00000000" w:rsidP="00000000" w:rsidRDefault="00000000" w:rsidRPr="00000000" w14:paraId="0000003E">
            <w:pPr>
              <w:widowControl w:val="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3F">
            <w:pPr>
              <w:widowControl w:val="0"/>
              <w:rPr>
                <w:rFonts w:ascii="Times New Roman" w:cs="Times New Roman" w:eastAsia="Times New Roman" w:hAnsi="Times New Roman"/>
              </w:rPr>
            </w:pPr>
            <w:r w:rsidDel="00000000" w:rsidR="00000000" w:rsidRPr="00000000">
              <w:rPr>
                <w:rtl w:val="0"/>
              </w:rPr>
            </w:r>
          </w:p>
        </w:tc>
      </w:tr>
      <w:tr>
        <w:trPr>
          <w:cantSplit w:val="0"/>
          <w:tblHeader w:val="0"/>
        </w:trPr>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0">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G2</w:t>
            </w:r>
          </w:p>
        </w:tc>
        <w:tc>
          <w:tcPr>
            <w:vMerge w:val="restart"/>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1">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sz w:val="26"/>
                <w:szCs w:val="26"/>
                <w:rtl w:val="0"/>
              </w:rPr>
              <w:t xml:space="preserve">Lên kế hoạch và tổ chức thực hiện một chiến lược marketing hỗn hợp (có thể chọn một trong những mục tiêu của chiến lược để thực hiện)</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4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G2.1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43">
            <w:pPr>
              <w:widowControl w:val="0"/>
              <w:rPr>
                <w:rFonts w:ascii="Times New Roman" w:cs="Times New Roman" w:eastAsia="Times New Roman" w:hAnsi="Times New Roman"/>
              </w:rPr>
            </w:pPr>
            <w:r w:rsidDel="00000000" w:rsidR="00000000" w:rsidRPr="00000000">
              <w:rPr>
                <w:rtl w:val="0"/>
              </w:rPr>
            </w:r>
          </w:p>
        </w:tc>
      </w:tr>
      <w:tr>
        <w:trPr>
          <w:cantSplit w:val="0"/>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46">
            <w:pPr>
              <w:widowControl w:val="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Nêu ra được tiến trình hoạch định chiến lược của doanh nhiệp cũng như sự khác nhau và tầm quan trọng của từng chiến lược. </w:t>
            </w:r>
          </w:p>
          <w:p w:rsidR="00000000" w:rsidDel="00000000" w:rsidP="00000000" w:rsidRDefault="00000000" w:rsidRPr="00000000" w14:paraId="00000047">
            <w:pPr>
              <w:widowControl w:val="0"/>
              <w:jc w:val="both"/>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48">
            <w:pPr>
              <w:widowControl w:val="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Thiết kế chiến lược Marketing Mix cho một sản phẩm cụ thể của DN</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49">
            <w:pPr>
              <w:widowControl w:val="0"/>
              <w:rPr>
                <w:rFonts w:ascii="Times New Roman" w:cs="Times New Roman" w:eastAsia="Times New Roman" w:hAnsi="Times New Roman"/>
              </w:rPr>
            </w:pPr>
            <w:r w:rsidDel="00000000" w:rsidR="00000000" w:rsidRPr="00000000">
              <w:rPr>
                <w:rtl w:val="0"/>
              </w:rPr>
            </w:r>
          </w:p>
        </w:tc>
      </w:tr>
      <w:tr>
        <w:trPr>
          <w:cantSplit w:val="0"/>
          <w:tblHeader w:val="0"/>
        </w:trPr>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A">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G3</w:t>
            </w:r>
          </w:p>
        </w:tc>
        <w:tc>
          <w:tcPr>
            <w:vMerge w:val="restart"/>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Phân tích và trình bày những ý tưởng marketing trong những bài tập tình huống theo nhóm</w:t>
            </w:r>
          </w:p>
          <w:p w:rsidR="00000000" w:rsidDel="00000000" w:rsidP="00000000" w:rsidRDefault="00000000" w:rsidRPr="00000000" w14:paraId="0000004C">
            <w:pPr>
              <w:widowControl w:val="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4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G3.1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4E">
            <w:pPr>
              <w:widowControl w:val="0"/>
              <w:rPr>
                <w:rFonts w:ascii="Times New Roman" w:cs="Times New Roman" w:eastAsia="Times New Roman" w:hAnsi="Times New Roman"/>
              </w:rPr>
            </w:pPr>
            <w:r w:rsidDel="00000000" w:rsidR="00000000" w:rsidRPr="00000000">
              <w:rPr>
                <w:rtl w:val="0"/>
              </w:rPr>
            </w:r>
          </w:p>
        </w:tc>
      </w:tr>
      <w:tr>
        <w:trPr>
          <w:cantSplit w:val="0"/>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5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Áp dụng kiến thức vào các tình huống thực tế để phân tích và tìm ra giải pháp.</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52">
            <w:pPr>
              <w:widowControl w:val="0"/>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54">
            <w:pPr>
              <w:widowControl w:val="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55">
            <w:pPr>
              <w:widowControl w:val="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56">
            <w:pPr>
              <w:widowControl w:val="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57">
      <w:pPr>
        <w:widowControl w:val="0"/>
        <w:rPr>
          <w:rFonts w:ascii="Times New Roman" w:cs="Times New Roman" w:eastAsia="Times New Roman" w:hAnsi="Times New Roman"/>
          <w:sz w:val="10"/>
          <w:szCs w:val="10"/>
        </w:rPr>
      </w:pPr>
      <w:r w:rsidDel="00000000" w:rsidR="00000000" w:rsidRPr="00000000">
        <w:rPr>
          <w:rFonts w:ascii="Times New Roman" w:cs="Times New Roman" w:eastAsia="Times New Roman" w:hAnsi="Times New Roman"/>
          <w:sz w:val="10"/>
          <w:szCs w:val="10"/>
          <w:rtl w:val="0"/>
        </w:rPr>
        <w:t xml:space="preserve"> </w:t>
      </w:r>
    </w:p>
    <w:p w:rsidR="00000000" w:rsidDel="00000000" w:rsidP="00000000" w:rsidRDefault="00000000" w:rsidRPr="00000000" w14:paraId="00000058">
      <w:pPr>
        <w:widowControl w:val="0"/>
        <w:ind w:left="56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9">
      <w:pPr>
        <w:widowControl w:val="0"/>
        <w:ind w:left="56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A">
      <w:pPr>
        <w:widowControl w:val="0"/>
        <w:ind w:left="567"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rtl w:val="0"/>
        </w:rPr>
        <w:t xml:space="preserve">1): Ký hiệu mục tiêu của môn học. (2): Mô tả các mục tiêu bao gồm các động từ chủ động, các chủ đề CĐR (X.x.x) và bối cảnh áp dụng tổng quát</w:t>
      </w:r>
    </w:p>
    <w:p w:rsidR="00000000" w:rsidDel="00000000" w:rsidP="00000000" w:rsidRDefault="00000000" w:rsidRPr="00000000" w14:paraId="0000005B">
      <w:pPr>
        <w:widowControl w:val="0"/>
        <w:ind w:left="567"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(4): Ký hiệu CĐR của CTĐT và TĐNL tương ứng được phân bổ cho môn học.</w:t>
      </w:r>
    </w:p>
    <w:p w:rsidR="00000000" w:rsidDel="00000000" w:rsidP="00000000" w:rsidRDefault="00000000" w:rsidRPr="00000000" w14:paraId="0000005C">
      <w:pPr>
        <w:widowControl w:val="0"/>
        <w:numPr>
          <w:ilvl w:val="0"/>
          <w:numId w:val="6"/>
        </w:numPr>
        <w:spacing w:before="80" w:lineRule="auto"/>
        <w:ind w:left="284" w:hanging="284"/>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Chuẩn đầu ra môn học</w:t>
      </w:r>
    </w:p>
    <w:p w:rsidR="00000000" w:rsidDel="00000000" w:rsidP="00000000" w:rsidRDefault="00000000" w:rsidRPr="00000000" w14:paraId="0000005D">
      <w:pPr>
        <w:widowControl w:val="0"/>
        <w:spacing w:after="12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(các mục cụ thể hay CĐR của môn học và mức độ giảng dạy I, T, U)</w:t>
      </w:r>
    </w:p>
    <w:tbl>
      <w:tblPr>
        <w:tblStyle w:val="Table3"/>
        <w:tblW w:w="8505.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4961"/>
        <w:gridCol w:w="2410"/>
        <w:tblGridChange w:id="0">
          <w:tblGrid>
            <w:gridCol w:w="1134"/>
            <w:gridCol w:w="4961"/>
            <w:gridCol w:w="24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widowControl w:val="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CĐR</w:t>
            </w:r>
          </w:p>
          <w:p w:rsidR="00000000" w:rsidDel="00000000" w:rsidP="00000000" w:rsidRDefault="00000000" w:rsidRPr="00000000" w14:paraId="0000005F">
            <w:pPr>
              <w:widowControl w:val="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(X.x)</w:t>
            </w:r>
          </w:p>
          <w:p w:rsidR="00000000" w:rsidDel="00000000" w:rsidP="00000000" w:rsidRDefault="00000000" w:rsidRPr="00000000" w14:paraId="00000060">
            <w:pPr>
              <w:widowControl w:val="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61">
            <w:pPr>
              <w:widowControl w:val="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Mô tả CĐR</w:t>
            </w:r>
          </w:p>
          <w:p w:rsidR="00000000" w:rsidDel="00000000" w:rsidP="00000000" w:rsidRDefault="00000000" w:rsidRPr="00000000" w14:paraId="00000062">
            <w:pPr>
              <w:widowControl w:val="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(2)</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63">
            <w:pPr>
              <w:widowControl w:val="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Mức độ giảng dạy</w:t>
            </w:r>
          </w:p>
          <w:p w:rsidR="00000000" w:rsidDel="00000000" w:rsidP="00000000" w:rsidRDefault="00000000" w:rsidRPr="00000000" w14:paraId="00000064">
            <w:pPr>
              <w:widowControl w:val="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 T, U) </w:t>
            </w:r>
          </w:p>
          <w:p w:rsidR="00000000" w:rsidDel="00000000" w:rsidP="00000000" w:rsidRDefault="00000000" w:rsidRPr="00000000" w14:paraId="00000065">
            <w:pPr>
              <w:widowControl w:val="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(3)</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widowControl w:val="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G1.1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67">
            <w:pPr>
              <w:widowControl w:val="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Nắm bắt và hiểu rõ những kiến thức xơ bản nhất của Marketing, nhận định được sự khác nhau trong từng chiến lược của các doanh nghiệp, đánh giá được nhu cầu của khách hàng và nhu cầu ủa doanh nghiệp và nhận ra sự đáp ứng của doanh nghiệp đối với các nhu cầu đó.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68">
            <w:pPr>
              <w:widowControl w:val="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I,T</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widowControl w:val="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G1.2</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6A">
            <w:pPr>
              <w:widowControl w:val="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Giải thích được hành vi tiêu dùng của khách hàng cá nhân và khách hàng công nghiệp</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6B">
            <w:pPr>
              <w:widowControl w:val="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T,U</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widowControl w:val="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G2.1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6D">
            <w:pPr>
              <w:widowControl w:val="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P</w:t>
            </w:r>
            <w:r w:rsidDel="00000000" w:rsidR="00000000" w:rsidRPr="00000000">
              <w:rPr>
                <w:rFonts w:ascii="Times New Roman" w:cs="Times New Roman" w:eastAsia="Times New Roman" w:hAnsi="Times New Roman"/>
                <w:sz w:val="26"/>
                <w:szCs w:val="26"/>
                <w:rtl w:val="0"/>
              </w:rPr>
              <w:t xml:space="preserve">hân tích và đánh giá được tiến trình hoạch định chiến lược Marketing của doanh nghiệp, với những ưu và nhược điểm nào, kiệu quả ra sao</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6E">
            <w:pPr>
              <w:widowControl w:val="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T,U</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widowControl w:val="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G2.2</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70">
            <w:pPr>
              <w:widowControl w:val="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Thiết kế chiến lược Marketing Mix-Product-Price-Place-Promotion cho từng doanh nghiệp cụ thể với sản phẩm đặc trưng</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71">
            <w:pPr>
              <w:widowControl w:val="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U</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widowControl w:val="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G3.1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73">
            <w:pPr>
              <w:widowControl w:val="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Áp dụng kiến thức để phân tích các tình huống thực tế, nhận định và đưa được giải pháp phù hợp</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74">
            <w:pPr>
              <w:widowControl w:val="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T,U</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widowControl w:val="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76">
            <w:pPr>
              <w:widowControl w:val="0"/>
              <w:rPr>
                <w:rFonts w:ascii="Times New Roman" w:cs="Times New Roman" w:eastAsia="Times New Roman" w:hAnsi="Times New Roman"/>
                <w:b w:val="1"/>
                <w:sz w:val="26"/>
                <w:szCs w:val="26"/>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77">
            <w:pPr>
              <w:widowControl w:val="0"/>
              <w:rPr>
                <w:rFonts w:ascii="Times New Roman" w:cs="Times New Roman" w:eastAsia="Times New Roman" w:hAnsi="Times New Roman"/>
                <w:b w:val="1"/>
                <w:sz w:val="26"/>
                <w:szCs w:val="26"/>
              </w:rPr>
            </w:pPr>
            <w:r w:rsidDel="00000000" w:rsidR="00000000" w:rsidRPr="00000000">
              <w:rPr>
                <w:rtl w:val="0"/>
              </w:rPr>
            </w:r>
          </w:p>
        </w:tc>
      </w:tr>
    </w:tbl>
    <w:p w:rsidR="00000000" w:rsidDel="00000000" w:rsidP="00000000" w:rsidRDefault="00000000" w:rsidRPr="00000000" w14:paraId="00000078">
      <w:pPr>
        <w:widowControl w:val="0"/>
        <w:spacing w:before="120" w:lineRule="auto"/>
        <w:ind w:left="567"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Ký hiệu CĐR của môn học</w:t>
      </w:r>
    </w:p>
    <w:p w:rsidR="00000000" w:rsidDel="00000000" w:rsidP="00000000" w:rsidRDefault="00000000" w:rsidRPr="00000000" w14:paraId="00000079">
      <w:pPr>
        <w:widowControl w:val="0"/>
        <w:ind w:left="567"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Mô tả CĐR, bao gồm các động từ chủ động, các chủ đề CĐR ở cấp độ 4 (X.x.x.x) và bối cảnh áp dụng cụ thể.</w:t>
      </w:r>
    </w:p>
    <w:p w:rsidR="00000000" w:rsidDel="00000000" w:rsidP="00000000" w:rsidRDefault="00000000" w:rsidRPr="00000000" w14:paraId="0000007A">
      <w:pPr>
        <w:widowControl w:val="0"/>
        <w:spacing w:after="12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i w:val="1"/>
          <w:rtl w:val="0"/>
        </w:rPr>
        <w:t xml:space="preserve">         (3): I (Introduce): giới thiệu; T (Teach): dạy; U (Utilize): sử dụng</w:t>
      </w:r>
      <w:r w:rsidDel="00000000" w:rsidR="00000000" w:rsidRPr="00000000">
        <w:rPr>
          <w:rtl w:val="0"/>
        </w:rPr>
      </w:r>
    </w:p>
    <w:p w:rsidR="00000000" w:rsidDel="00000000" w:rsidP="00000000" w:rsidRDefault="00000000" w:rsidRPr="00000000" w14:paraId="0000007B">
      <w:pPr>
        <w:widowControl w:val="0"/>
        <w:numPr>
          <w:ilvl w:val="0"/>
          <w:numId w:val="6"/>
        </w:numPr>
        <w:spacing w:before="80" w:lineRule="auto"/>
        <w:ind w:left="284" w:hanging="284"/>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Đánh giá môn học</w:t>
      </w:r>
    </w:p>
    <w:p w:rsidR="00000000" w:rsidDel="00000000" w:rsidP="00000000" w:rsidRDefault="00000000" w:rsidRPr="00000000" w14:paraId="0000007C">
      <w:pPr>
        <w:widowControl w:val="0"/>
        <w:spacing w:before="80" w:lineRule="auto"/>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(các thành phần, các bài đánh giá, các tiêu chí đánh giá, chuẩn đánh giá, và tỷ lệ đánh giá, thể hiện sự tương quan với các CĐR của môn học)</w:t>
      </w:r>
    </w:p>
    <w:tbl>
      <w:tblPr>
        <w:tblStyle w:val="Table4"/>
        <w:tblW w:w="971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28"/>
        <w:gridCol w:w="2428"/>
        <w:gridCol w:w="2428"/>
        <w:gridCol w:w="2429"/>
        <w:tblGridChange w:id="0">
          <w:tblGrid>
            <w:gridCol w:w="2428"/>
            <w:gridCol w:w="2428"/>
            <w:gridCol w:w="2428"/>
            <w:gridCol w:w="242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widowControl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Thành phần đánh giá (1)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7E">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Bài đánh giá (Ax.x)</w:t>
            </w:r>
          </w:p>
          <w:p w:rsidR="00000000" w:rsidDel="00000000" w:rsidP="00000000" w:rsidRDefault="00000000" w:rsidRPr="00000000" w14:paraId="0000007F">
            <w:pPr>
              <w:widowControl w:val="0"/>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(2)</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80">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CĐR môn học (G.x.x) (3)</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81">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Tỷ lệ %</w:t>
            </w:r>
          </w:p>
          <w:p w:rsidR="00000000" w:rsidDel="00000000" w:rsidP="00000000" w:rsidRDefault="00000000" w:rsidRPr="00000000" w14:paraId="00000082">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w:t>
            </w:r>
          </w:p>
        </w:tc>
      </w:tr>
      <w:tr>
        <w:trPr>
          <w:cantSplit w:val="0"/>
          <w:tblHeader w:val="0"/>
        </w:trPr>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 Đánh giá quá trình</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84">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A1.1 Tiếp thu bài</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85">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G1.1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86">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88">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A1.2 Phát biểu thảo luận</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89">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G2.1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8A">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8C">
            <w:pPr>
              <w:widowControl w:val="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8D">
            <w:pPr>
              <w:widowControl w:val="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8E">
            <w:pPr>
              <w:widowControl w:val="0"/>
              <w:rPr>
                <w:rFonts w:ascii="Times New Roman" w:cs="Times New Roman" w:eastAsia="Times New Roman" w:hAnsi="Times New Roman"/>
              </w:rPr>
            </w:pPr>
            <w:r w:rsidDel="00000000" w:rsidR="00000000" w:rsidRPr="00000000">
              <w:rPr>
                <w:rtl w:val="0"/>
              </w:rPr>
            </w:r>
          </w:p>
        </w:tc>
      </w:tr>
      <w:tr>
        <w:trPr>
          <w:cantSplit w:val="0"/>
          <w:tblHeader w:val="0"/>
        </w:trPr>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F">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A2. Đánh giá giữa kỳ</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90">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A2.1 Báo cáo giữ kỳ</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91">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G3.1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92">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94">
            <w:pPr>
              <w:widowControl w:val="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95">
            <w:pPr>
              <w:widowControl w:val="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96">
            <w:pPr>
              <w:widowControl w:val="0"/>
              <w:rPr>
                <w:rFonts w:ascii="Times New Roman" w:cs="Times New Roman" w:eastAsia="Times New Roman" w:hAnsi="Times New Roman"/>
              </w:rPr>
            </w:pPr>
            <w:r w:rsidDel="00000000" w:rsidR="00000000" w:rsidRPr="00000000">
              <w:rPr>
                <w:rtl w:val="0"/>
              </w:rPr>
            </w:r>
          </w:p>
        </w:tc>
      </w:tr>
      <w:tr>
        <w:trPr>
          <w:cantSplit w:val="0"/>
          <w:tblHeader w:val="0"/>
        </w:trPr>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97">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A3. Đánh giá cuối kỳ</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98">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A3.1 Báo cáo cuối kỳ</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99">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G3.1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9A">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blHeader w:val="0"/>
        </w:trPr>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9C">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A3.2 Clip quảng cáo</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9D">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G3.1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9E">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bl>
    <w:p w:rsidR="00000000" w:rsidDel="00000000" w:rsidP="00000000" w:rsidRDefault="00000000" w:rsidRPr="00000000" w14:paraId="0000009F">
      <w:pPr>
        <w:widowControl w:val="0"/>
        <w:ind w:firstLine="720"/>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(1): các thành phần đánh giá của môn học. (2): các bài đánh giá</w:t>
      </w:r>
      <w:r w:rsidDel="00000000" w:rsidR="00000000" w:rsidRPr="00000000">
        <w:rPr>
          <w:rtl w:val="0"/>
        </w:rPr>
      </w:r>
    </w:p>
    <w:p w:rsidR="00000000" w:rsidDel="00000000" w:rsidP="00000000" w:rsidRDefault="00000000" w:rsidRPr="00000000" w14:paraId="000000A0">
      <w:pPr>
        <w:widowControl w:val="0"/>
        <w:ind w:firstLine="72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các CĐR được đánh giá. </w:t>
      </w:r>
    </w:p>
    <w:p w:rsidR="00000000" w:rsidDel="00000000" w:rsidP="00000000" w:rsidRDefault="00000000" w:rsidRPr="00000000" w14:paraId="000000A1">
      <w:pPr>
        <w:widowControl w:val="0"/>
        <w:ind w:firstLine="72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 Tỷ lệ điểm của các bài đánh giá trong tổng điểm môn học</w:t>
      </w:r>
    </w:p>
    <w:p w:rsidR="00000000" w:rsidDel="00000000" w:rsidP="00000000" w:rsidRDefault="00000000" w:rsidRPr="00000000" w14:paraId="000000A2">
      <w:pPr>
        <w:widowControl w:val="0"/>
        <w:numPr>
          <w:ilvl w:val="0"/>
          <w:numId w:val="6"/>
        </w:numPr>
        <w:spacing w:before="80" w:lineRule="auto"/>
        <w:ind w:left="284" w:hanging="284"/>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Kế hoạch giảng dạy chi tiết</w:t>
      </w:r>
    </w:p>
    <w:p w:rsidR="00000000" w:rsidDel="00000000" w:rsidP="00000000" w:rsidRDefault="00000000" w:rsidRPr="00000000" w14:paraId="000000A3">
      <w:pPr>
        <w:widowControl w:val="0"/>
        <w:spacing w:before="8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(các nội dung giảng dạy theo buổi học, thể hiện sự tương quan với các CĐR của môn học, các hoạt động dạy và học (ờ lớp, ở nhà) và các bài đánh giá của môn học)</w:t>
      </w:r>
      <w:r w:rsidDel="00000000" w:rsidR="00000000" w:rsidRPr="00000000">
        <w:rPr>
          <w:rtl w:val="0"/>
        </w:rPr>
      </w:r>
    </w:p>
    <w:p w:rsidR="00000000" w:rsidDel="00000000" w:rsidP="00000000" w:rsidRDefault="00000000" w:rsidRPr="00000000" w14:paraId="000000A4">
      <w:pPr>
        <w:widowControl w:val="0"/>
        <w:spacing w:before="80" w:lineRule="auto"/>
        <w:rPr>
          <w:rFonts w:ascii="Times New Roman" w:cs="Times New Roman" w:eastAsia="Times New Roman" w:hAnsi="Times New Roman"/>
          <w:b w:val="1"/>
          <w:i w:val="1"/>
          <w:color w:val="000000"/>
        </w:rPr>
      </w:pPr>
      <w:r w:rsidDel="00000000" w:rsidR="00000000" w:rsidRPr="00000000">
        <w:rPr>
          <w:rFonts w:ascii="Times New Roman" w:cs="Times New Roman" w:eastAsia="Times New Roman" w:hAnsi="Times New Roman"/>
          <w:b w:val="1"/>
          <w:i w:val="1"/>
          <w:color w:val="000000"/>
          <w:rtl w:val="0"/>
        </w:rPr>
        <w:t xml:space="preserve">Lý thuyết</w:t>
      </w:r>
    </w:p>
    <w:p w:rsidR="00000000" w:rsidDel="00000000" w:rsidP="00000000" w:rsidRDefault="00000000" w:rsidRPr="00000000" w14:paraId="000000A5">
      <w:pPr>
        <w:widowControl w:val="0"/>
        <w:ind w:firstLine="720"/>
        <w:rPr>
          <w:rFonts w:ascii="Times New Roman" w:cs="Times New Roman" w:eastAsia="Times New Roman" w:hAnsi="Times New Roman"/>
          <w:i w:val="1"/>
          <w:color w:val="000000"/>
          <w:sz w:val="8"/>
          <w:szCs w:val="8"/>
        </w:rPr>
      </w:pPr>
      <w:r w:rsidDel="00000000" w:rsidR="00000000" w:rsidRPr="00000000">
        <w:rPr>
          <w:rFonts w:ascii="Times New Roman" w:cs="Times New Roman" w:eastAsia="Times New Roman" w:hAnsi="Times New Roman"/>
          <w:i w:val="1"/>
          <w:color w:val="000000"/>
          <w:sz w:val="8"/>
          <w:szCs w:val="8"/>
          <w:rtl w:val="0"/>
        </w:rPr>
        <w:t xml:space="preserve"> </w:t>
      </w:r>
    </w:p>
    <w:tbl>
      <w:tblPr>
        <w:tblStyle w:val="Table5"/>
        <w:tblW w:w="9498.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75"/>
        <w:gridCol w:w="1869"/>
        <w:gridCol w:w="1892"/>
        <w:gridCol w:w="2502"/>
        <w:gridCol w:w="1560"/>
        <w:tblGridChange w:id="0">
          <w:tblGrid>
            <w:gridCol w:w="1675"/>
            <w:gridCol w:w="1869"/>
            <w:gridCol w:w="1892"/>
            <w:gridCol w:w="2502"/>
            <w:gridCol w:w="156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Tuần/Buổi học</w:t>
            </w:r>
          </w:p>
          <w:p w:rsidR="00000000" w:rsidDel="00000000" w:rsidP="00000000" w:rsidRDefault="00000000" w:rsidRPr="00000000" w14:paraId="000000A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A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Nội dung</w:t>
            </w:r>
          </w:p>
          <w:p w:rsidR="00000000" w:rsidDel="00000000" w:rsidP="00000000" w:rsidRDefault="00000000" w:rsidRPr="00000000" w14:paraId="000000A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A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CĐR môn học</w:t>
            </w:r>
          </w:p>
          <w:p w:rsidR="00000000" w:rsidDel="00000000" w:rsidP="00000000" w:rsidRDefault="00000000" w:rsidRPr="00000000" w14:paraId="000000A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A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Hoạt động dạy và học</w:t>
            </w:r>
          </w:p>
          <w:p w:rsidR="00000000" w:rsidDel="00000000" w:rsidP="00000000" w:rsidRDefault="00000000" w:rsidRPr="00000000" w14:paraId="000000A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A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Bài đánh giá</w:t>
            </w:r>
          </w:p>
          <w:p w:rsidR="00000000" w:rsidDel="00000000" w:rsidP="00000000" w:rsidRDefault="00000000" w:rsidRPr="00000000" w14:paraId="000000A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0">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B1">
            <w:pPr>
              <w:widowControl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Chương I: Đại Cương về Marketing</w:t>
            </w:r>
          </w:p>
          <w:p w:rsidR="00000000" w:rsidDel="00000000" w:rsidP="00000000" w:rsidRDefault="00000000" w:rsidRPr="00000000" w14:paraId="000000B2">
            <w:pPr>
              <w:widowControl w:val="0"/>
              <w:numPr>
                <w:ilvl w:val="1"/>
                <w:numId w:val="5"/>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Khái niệm, vai trò của Marketing</w:t>
            </w:r>
          </w:p>
          <w:p w:rsidR="00000000" w:rsidDel="00000000" w:rsidP="00000000" w:rsidRDefault="00000000" w:rsidRPr="00000000" w14:paraId="000000B3">
            <w:pPr>
              <w:widowControl w:val="0"/>
              <w:numPr>
                <w:ilvl w:val="1"/>
                <w:numId w:val="5"/>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Phân loại Marketing</w:t>
            </w:r>
          </w:p>
          <w:p w:rsidR="00000000" w:rsidDel="00000000" w:rsidP="00000000" w:rsidRDefault="00000000" w:rsidRPr="00000000" w14:paraId="000000B4">
            <w:pPr>
              <w:widowControl w:val="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B5">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G1.1</w:t>
            </w:r>
          </w:p>
          <w:p w:rsidR="00000000" w:rsidDel="00000000" w:rsidP="00000000" w:rsidRDefault="00000000" w:rsidRPr="00000000" w14:paraId="000000B6">
            <w:pPr>
              <w:widowControl w:val="0"/>
              <w:ind w:left="-20" w:firstLine="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B7">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Dạy: Giảng bài</w:t>
            </w:r>
          </w:p>
          <w:p w:rsidR="00000000" w:rsidDel="00000000" w:rsidP="00000000" w:rsidRDefault="00000000" w:rsidRPr="00000000" w14:paraId="000000B8">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Học ở lớp: Thảo luận</w:t>
            </w:r>
          </w:p>
          <w:p w:rsidR="00000000" w:rsidDel="00000000" w:rsidP="00000000" w:rsidRDefault="00000000" w:rsidRPr="00000000" w14:paraId="000000B9">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Học ở nhà: Đọc tài liệu chương 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BA">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A1.1</w:t>
            </w:r>
          </w:p>
          <w:p w:rsidR="00000000" w:rsidDel="00000000" w:rsidP="00000000" w:rsidRDefault="00000000" w:rsidRPr="00000000" w14:paraId="000000BB">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A1.2</w:t>
            </w:r>
          </w:p>
          <w:p w:rsidR="00000000" w:rsidDel="00000000" w:rsidP="00000000" w:rsidRDefault="00000000" w:rsidRPr="00000000" w14:paraId="000000BC">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BE">
            <w:pPr>
              <w:widowControl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Chương II: </w:t>
            </w:r>
            <w:r w:rsidDel="00000000" w:rsidR="00000000" w:rsidRPr="00000000">
              <w:rPr>
                <w:rFonts w:ascii="Times New Roman" w:cs="Times New Roman" w:eastAsia="Times New Roman" w:hAnsi="Times New Roman"/>
                <w:rtl w:val="0"/>
              </w:rPr>
              <w:t xml:space="preserve">Thị trường và công tác nghiên cứu thị trường</w:t>
            </w:r>
            <w:r w:rsidDel="00000000" w:rsidR="00000000" w:rsidRPr="00000000">
              <w:rPr>
                <w:rtl w:val="0"/>
              </w:rPr>
            </w:r>
          </w:p>
          <w:p w:rsidR="00000000" w:rsidDel="00000000" w:rsidP="00000000" w:rsidRDefault="00000000" w:rsidRPr="00000000" w14:paraId="000000BF">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Thị trường</w:t>
            </w:r>
          </w:p>
          <w:p w:rsidR="00000000" w:rsidDel="00000000" w:rsidP="00000000" w:rsidRDefault="00000000" w:rsidRPr="00000000" w14:paraId="000000C0">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Phân loại-phân đoạn thị trường</w:t>
            </w:r>
          </w:p>
          <w:p w:rsidR="00000000" w:rsidDel="00000000" w:rsidP="00000000" w:rsidRDefault="00000000" w:rsidRPr="00000000" w14:paraId="000000C1">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Công tác nghiên cứu thị trường</w:t>
            </w:r>
          </w:p>
          <w:p w:rsidR="00000000" w:rsidDel="00000000" w:rsidP="00000000" w:rsidRDefault="00000000" w:rsidRPr="00000000" w14:paraId="000000C2">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Phương pháp nghiên cứu thị trường</w:t>
            </w:r>
          </w:p>
          <w:p w:rsidR="00000000" w:rsidDel="00000000" w:rsidP="00000000" w:rsidRDefault="00000000" w:rsidRPr="00000000" w14:paraId="000000C3">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 Phân tích môi trường vi mô – vĩ mô</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C4">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G2.1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C5">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Dạy: Giảng bài</w:t>
            </w:r>
          </w:p>
          <w:p w:rsidR="00000000" w:rsidDel="00000000" w:rsidP="00000000" w:rsidRDefault="00000000" w:rsidRPr="00000000" w14:paraId="000000C6">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Học ở lớp: Thảo luận</w:t>
            </w:r>
          </w:p>
          <w:p w:rsidR="00000000" w:rsidDel="00000000" w:rsidP="00000000" w:rsidRDefault="00000000" w:rsidRPr="00000000" w14:paraId="000000C7">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Học ở nhà: Đọc tài liệu chương 2</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C8">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A1.1</w:t>
            </w:r>
          </w:p>
          <w:p w:rsidR="00000000" w:rsidDel="00000000" w:rsidP="00000000" w:rsidRDefault="00000000" w:rsidRPr="00000000" w14:paraId="000000C9">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A1.2</w:t>
            </w:r>
          </w:p>
          <w:p w:rsidR="00000000" w:rsidDel="00000000" w:rsidP="00000000" w:rsidRDefault="00000000" w:rsidRPr="00000000" w14:paraId="000000CA">
            <w:pPr>
              <w:widowControl w:val="0"/>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CC">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Chương III:</w:t>
            </w:r>
            <w:r w:rsidDel="00000000" w:rsidR="00000000" w:rsidRPr="00000000">
              <w:rPr>
                <w:rFonts w:ascii="Times New Roman" w:cs="Times New Roman" w:eastAsia="Times New Roman" w:hAnsi="Times New Roman"/>
                <w:rtl w:val="0"/>
              </w:rPr>
              <w:t xml:space="preserve"> Hành vi mua hàng của khách hàng tiêu dùng cá nhân- khách hàng tổ chức</w:t>
            </w:r>
          </w:p>
          <w:p w:rsidR="00000000" w:rsidDel="00000000" w:rsidP="00000000" w:rsidRDefault="00000000" w:rsidRPr="00000000" w14:paraId="000000CD">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Hành vi mua hàng của khách hàng tiêu dùng cá nhân- khách hàng tổ chức </w:t>
            </w:r>
          </w:p>
          <w:p w:rsidR="00000000" w:rsidDel="00000000" w:rsidP="00000000" w:rsidRDefault="00000000" w:rsidRPr="00000000" w14:paraId="000000CE">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Hành vi mua hàng của khách hàng tổ chức và nhân tố tác động</w:t>
            </w:r>
          </w:p>
          <w:p w:rsidR="00000000" w:rsidDel="00000000" w:rsidP="00000000" w:rsidRDefault="00000000" w:rsidRPr="00000000" w14:paraId="000000CF">
            <w:pPr>
              <w:widowControl w:val="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D0">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G1.1</w:t>
            </w:r>
          </w:p>
          <w:p w:rsidR="00000000" w:rsidDel="00000000" w:rsidP="00000000" w:rsidRDefault="00000000" w:rsidRPr="00000000" w14:paraId="000000D1">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G2.1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D2">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Dạy: Giảng bài</w:t>
            </w:r>
          </w:p>
          <w:p w:rsidR="00000000" w:rsidDel="00000000" w:rsidP="00000000" w:rsidRDefault="00000000" w:rsidRPr="00000000" w14:paraId="000000D3">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Học ở lớp: Thảo luận</w:t>
            </w:r>
          </w:p>
          <w:p w:rsidR="00000000" w:rsidDel="00000000" w:rsidP="00000000" w:rsidRDefault="00000000" w:rsidRPr="00000000" w14:paraId="000000D4">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Học ở nhà: Đọc tài liệu chương 3</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D5">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A1.1</w:t>
            </w:r>
          </w:p>
          <w:p w:rsidR="00000000" w:rsidDel="00000000" w:rsidP="00000000" w:rsidRDefault="00000000" w:rsidRPr="00000000" w14:paraId="000000D6">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A1.2</w:t>
            </w:r>
          </w:p>
          <w:p w:rsidR="00000000" w:rsidDel="00000000" w:rsidP="00000000" w:rsidRDefault="00000000" w:rsidRPr="00000000" w14:paraId="000000D7">
            <w:pPr>
              <w:widowControl w:val="0"/>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D9">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Ôn tập chuẩn bị báo cáo giữa kỳ</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DA">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G1.1</w:t>
            </w:r>
          </w:p>
          <w:p w:rsidR="00000000" w:rsidDel="00000000" w:rsidP="00000000" w:rsidRDefault="00000000" w:rsidRPr="00000000" w14:paraId="000000DB">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G1.2</w:t>
            </w:r>
          </w:p>
          <w:p w:rsidR="00000000" w:rsidDel="00000000" w:rsidP="00000000" w:rsidRDefault="00000000" w:rsidRPr="00000000" w14:paraId="000000DC">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G2.1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DD">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Ở lớp: GV hướng dẫn báo cáo, giải đáp thắc mắc</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DE">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A1.2</w:t>
            </w:r>
          </w:p>
          <w:p w:rsidR="00000000" w:rsidDel="00000000" w:rsidP="00000000" w:rsidRDefault="00000000" w:rsidRPr="00000000" w14:paraId="000000DF">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E1">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Thuyết trình bào cáo giữa kỳ</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E2">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G1.1</w:t>
            </w:r>
          </w:p>
          <w:p w:rsidR="00000000" w:rsidDel="00000000" w:rsidP="00000000" w:rsidRDefault="00000000" w:rsidRPr="00000000" w14:paraId="000000E3">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G1.2</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E4">
            <w:pPr>
              <w:widowControl w:val="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E5">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A1.2</w:t>
            </w:r>
          </w:p>
          <w:p w:rsidR="00000000" w:rsidDel="00000000" w:rsidP="00000000" w:rsidRDefault="00000000" w:rsidRPr="00000000" w14:paraId="000000E6">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E8">
            <w:pPr>
              <w:widowControl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Chuong IV: </w:t>
            </w:r>
          </w:p>
          <w:p w:rsidR="00000000" w:rsidDel="00000000" w:rsidP="00000000" w:rsidRDefault="00000000" w:rsidRPr="00000000" w14:paraId="000000E9">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Chiến lược sản phẩm</w:t>
            </w:r>
          </w:p>
          <w:p w:rsidR="00000000" w:rsidDel="00000000" w:rsidP="00000000" w:rsidRDefault="00000000" w:rsidRPr="00000000" w14:paraId="000000EA">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Khái niệm về sản phẩm</w:t>
            </w:r>
          </w:p>
          <w:p w:rsidR="00000000" w:rsidDel="00000000" w:rsidP="00000000" w:rsidRDefault="00000000" w:rsidRPr="00000000" w14:paraId="000000EB">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Các đặc tính của sản phẩm</w:t>
            </w:r>
          </w:p>
          <w:p w:rsidR="00000000" w:rsidDel="00000000" w:rsidP="00000000" w:rsidRDefault="00000000" w:rsidRPr="00000000" w14:paraId="000000EC">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 Chiến lược sản phẩm.</w:t>
            </w:r>
          </w:p>
          <w:p w:rsidR="00000000" w:rsidDel="00000000" w:rsidP="00000000" w:rsidRDefault="00000000" w:rsidRPr="00000000" w14:paraId="000000ED">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Chương V:</w:t>
            </w:r>
            <w:r w:rsidDel="00000000" w:rsidR="00000000" w:rsidRPr="00000000">
              <w:rPr>
                <w:rFonts w:ascii="Times New Roman" w:cs="Times New Roman" w:eastAsia="Times New Roman" w:hAnsi="Times New Roman"/>
                <w:rtl w:val="0"/>
              </w:rPr>
              <w:t xml:space="preserve"> Chiến lược định giá sản phẩm</w:t>
            </w:r>
          </w:p>
          <w:p w:rsidR="00000000" w:rsidDel="00000000" w:rsidP="00000000" w:rsidRDefault="00000000" w:rsidRPr="00000000" w14:paraId="000000EE">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Khái niệm, vai trò</w:t>
            </w:r>
          </w:p>
          <w:p w:rsidR="00000000" w:rsidDel="00000000" w:rsidP="00000000" w:rsidRDefault="00000000" w:rsidRPr="00000000" w14:paraId="000000EF">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Các phương pháo định giá</w:t>
            </w:r>
          </w:p>
          <w:p w:rsidR="00000000" w:rsidDel="00000000" w:rsidP="00000000" w:rsidRDefault="00000000" w:rsidRPr="00000000" w14:paraId="000000F0">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 Chiến lược giá</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F1">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G1.2</w:t>
            </w:r>
          </w:p>
          <w:p w:rsidR="00000000" w:rsidDel="00000000" w:rsidP="00000000" w:rsidRDefault="00000000" w:rsidRPr="00000000" w14:paraId="000000F2">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G2.1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F3">
            <w:pPr>
              <w:widowControl w:val="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F4">
            <w:pPr>
              <w:widowControl w:val="0"/>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F6">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Chương VI: </w:t>
            </w:r>
            <w:r w:rsidDel="00000000" w:rsidR="00000000" w:rsidRPr="00000000">
              <w:rPr>
                <w:rFonts w:ascii="Times New Roman" w:cs="Times New Roman" w:eastAsia="Times New Roman" w:hAnsi="Times New Roman"/>
                <w:rtl w:val="0"/>
              </w:rPr>
              <w:t xml:space="preserve">Chiến lược Phân phối sản phẩm</w:t>
            </w:r>
          </w:p>
          <w:p w:rsidR="00000000" w:rsidDel="00000000" w:rsidP="00000000" w:rsidRDefault="00000000" w:rsidRPr="00000000" w14:paraId="000000F7">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Khái niệm-vai trò</w:t>
            </w:r>
          </w:p>
          <w:p w:rsidR="00000000" w:rsidDel="00000000" w:rsidP="00000000" w:rsidRDefault="00000000" w:rsidRPr="00000000" w14:paraId="000000F8">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Chức năng phân phối và vai trò của các nhàn trung gian</w:t>
            </w:r>
          </w:p>
          <w:p w:rsidR="00000000" w:rsidDel="00000000" w:rsidP="00000000" w:rsidRDefault="00000000" w:rsidRPr="00000000" w14:paraId="000000F9">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 Nội dung cơ bản của chiến lược phân phối</w:t>
            </w:r>
          </w:p>
          <w:p w:rsidR="00000000" w:rsidDel="00000000" w:rsidP="00000000" w:rsidRDefault="00000000" w:rsidRPr="00000000" w14:paraId="000000FA">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widowControl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Chương VII: </w:t>
            </w:r>
            <w:r w:rsidDel="00000000" w:rsidR="00000000" w:rsidRPr="00000000">
              <w:rPr>
                <w:rFonts w:ascii="Times New Roman" w:cs="Times New Roman" w:eastAsia="Times New Roman" w:hAnsi="Times New Roman"/>
                <w:rtl w:val="0"/>
              </w:rPr>
              <w:t xml:space="preserve">Chiến lược Chiêu thị</w:t>
            </w:r>
            <w:r w:rsidDel="00000000" w:rsidR="00000000" w:rsidRPr="00000000">
              <w:rPr>
                <w:rtl w:val="0"/>
              </w:rPr>
            </w:r>
          </w:p>
          <w:p w:rsidR="00000000" w:rsidDel="00000000" w:rsidP="00000000" w:rsidRDefault="00000000" w:rsidRPr="00000000" w14:paraId="000000FC">
            <w:pPr>
              <w:widowControl w:val="0"/>
              <w:numPr>
                <w:ilvl w:val="1"/>
                <w:numId w:val="6"/>
              </w:num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Khái niệm-vai trò</w:t>
            </w:r>
          </w:p>
          <w:p w:rsidR="00000000" w:rsidDel="00000000" w:rsidP="00000000" w:rsidRDefault="00000000" w:rsidRPr="00000000" w14:paraId="000000FD">
            <w:pPr>
              <w:widowControl w:val="0"/>
              <w:numPr>
                <w:ilvl w:val="1"/>
                <w:numId w:val="6"/>
              </w:num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Công cụ chiêu thị</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FE">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G2.1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FF">
            <w:pPr>
              <w:widowControl w:val="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00">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A1.1</w:t>
            </w:r>
          </w:p>
          <w:p w:rsidR="00000000" w:rsidDel="00000000" w:rsidP="00000000" w:rsidRDefault="00000000" w:rsidRPr="00000000" w14:paraId="00000101">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03">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Ôn tập, chuẩn bị báo cáo cuối kỳ</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04">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G2.1</w:t>
            </w:r>
          </w:p>
          <w:p w:rsidR="00000000" w:rsidDel="00000000" w:rsidP="00000000" w:rsidRDefault="00000000" w:rsidRPr="00000000" w14:paraId="00000105">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G2.2</w:t>
            </w:r>
          </w:p>
          <w:p w:rsidR="00000000" w:rsidDel="00000000" w:rsidP="00000000" w:rsidRDefault="00000000" w:rsidRPr="00000000" w14:paraId="00000106">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G3.1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07">
            <w:pPr>
              <w:widowControl w:val="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08">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A1.2</w:t>
            </w:r>
          </w:p>
          <w:p w:rsidR="00000000" w:rsidDel="00000000" w:rsidP="00000000" w:rsidRDefault="00000000" w:rsidRPr="00000000" w14:paraId="00000109">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0B">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Thuyết trình, báo cáo cuối kỳ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0C">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G2.1</w:t>
            </w:r>
          </w:p>
          <w:p w:rsidR="00000000" w:rsidDel="00000000" w:rsidP="00000000" w:rsidRDefault="00000000" w:rsidRPr="00000000" w14:paraId="0000010D">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G2.2</w:t>
            </w:r>
          </w:p>
          <w:p w:rsidR="00000000" w:rsidDel="00000000" w:rsidP="00000000" w:rsidRDefault="00000000" w:rsidRPr="00000000" w14:paraId="0000010E">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G3.1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0F">
            <w:pPr>
              <w:widowControl w:val="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10">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A1.2</w:t>
            </w:r>
          </w:p>
          <w:p w:rsidR="00000000" w:rsidDel="00000000" w:rsidP="00000000" w:rsidRDefault="00000000" w:rsidRPr="00000000" w14:paraId="00000111">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A3</w:t>
            </w:r>
          </w:p>
        </w:tc>
      </w:tr>
    </w:tbl>
    <w:p w:rsidR="00000000" w:rsidDel="00000000" w:rsidP="00000000" w:rsidRDefault="00000000" w:rsidRPr="00000000" w14:paraId="00000112">
      <w:pPr>
        <w:widowControl w:val="0"/>
        <w:ind w:firstLine="720"/>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(1): Thông tin về tuần/buổi học. (2): Liệt kê nội dung giảng dạy theo chương, mục</w:t>
      </w:r>
    </w:p>
    <w:p w:rsidR="00000000" w:rsidDel="00000000" w:rsidP="00000000" w:rsidRDefault="00000000" w:rsidRPr="00000000" w14:paraId="00000113">
      <w:pPr>
        <w:widowControl w:val="0"/>
        <w:ind w:firstLine="720"/>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(3): Liệt kê CĐR liên quan của môn học (ghi ký hiệu Gx.x),</w:t>
      </w:r>
    </w:p>
    <w:p w:rsidR="00000000" w:rsidDel="00000000" w:rsidP="00000000" w:rsidRDefault="00000000" w:rsidRPr="00000000" w14:paraId="00000114">
      <w:pPr>
        <w:widowControl w:val="0"/>
        <w:ind w:firstLine="720"/>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(4): Liệt kê các hoạt động dạy và học (ở lớp, ở nhà), bao gồm đọc trước tài liệu (nếu có yêu cầu)</w:t>
      </w:r>
    </w:p>
    <w:p w:rsidR="00000000" w:rsidDel="00000000" w:rsidP="00000000" w:rsidRDefault="00000000" w:rsidRPr="00000000" w14:paraId="00000115">
      <w:pPr>
        <w:widowControl w:val="0"/>
        <w:ind w:firstLine="720"/>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(5): Liệt kê các bài đánh giá liên quan (ghi ký hiệu Ax.x)</w:t>
      </w:r>
    </w:p>
    <w:p w:rsidR="00000000" w:rsidDel="00000000" w:rsidP="00000000" w:rsidRDefault="00000000" w:rsidRPr="00000000" w14:paraId="00000116">
      <w:pPr>
        <w:widowControl w:val="0"/>
        <w:spacing w:before="80" w:lineRule="auto"/>
        <w:rPr>
          <w:rFonts w:ascii="Times New Roman" w:cs="Times New Roman" w:eastAsia="Times New Roman" w:hAnsi="Times New Roman"/>
          <w:b w:val="1"/>
          <w:i w:val="1"/>
          <w:color w:val="000000"/>
        </w:rPr>
      </w:pPr>
      <w:r w:rsidDel="00000000" w:rsidR="00000000" w:rsidRPr="00000000">
        <w:rPr>
          <w:rFonts w:ascii="Times New Roman" w:cs="Times New Roman" w:eastAsia="Times New Roman" w:hAnsi="Times New Roman"/>
          <w:b w:val="1"/>
          <w:i w:val="1"/>
          <w:color w:val="000000"/>
          <w:rtl w:val="0"/>
        </w:rPr>
        <w:t xml:space="preserve"> </w:t>
      </w:r>
    </w:p>
    <w:p w:rsidR="00000000" w:rsidDel="00000000" w:rsidP="00000000" w:rsidRDefault="00000000" w:rsidRPr="00000000" w14:paraId="00000117">
      <w:pPr>
        <w:widowControl w:val="0"/>
        <w:spacing w:before="80" w:lineRule="auto"/>
        <w:rPr>
          <w:rFonts w:ascii="Times New Roman" w:cs="Times New Roman" w:eastAsia="Times New Roman" w:hAnsi="Times New Roman"/>
          <w:b w:val="1"/>
          <w:i w:val="1"/>
          <w:color w:val="000000"/>
        </w:rPr>
      </w:pPr>
      <w:r w:rsidDel="00000000" w:rsidR="00000000" w:rsidRPr="00000000">
        <w:rPr>
          <w:rFonts w:ascii="Times New Roman" w:cs="Times New Roman" w:eastAsia="Times New Roman" w:hAnsi="Times New Roman"/>
          <w:b w:val="1"/>
          <w:i w:val="1"/>
          <w:color w:val="000000"/>
          <w:rtl w:val="0"/>
        </w:rPr>
        <w:t xml:space="preserve">Thực hành</w:t>
      </w:r>
    </w:p>
    <w:p w:rsidR="00000000" w:rsidDel="00000000" w:rsidP="00000000" w:rsidRDefault="00000000" w:rsidRPr="00000000" w14:paraId="00000118">
      <w:pPr>
        <w:widowControl w:val="0"/>
        <w:ind w:firstLine="720"/>
        <w:rPr>
          <w:rFonts w:ascii="Times New Roman" w:cs="Times New Roman" w:eastAsia="Times New Roman" w:hAnsi="Times New Roman"/>
          <w:i w:val="1"/>
          <w:color w:val="000000"/>
          <w:sz w:val="8"/>
          <w:szCs w:val="8"/>
        </w:rPr>
      </w:pPr>
      <w:r w:rsidDel="00000000" w:rsidR="00000000" w:rsidRPr="00000000">
        <w:rPr>
          <w:rFonts w:ascii="Times New Roman" w:cs="Times New Roman" w:eastAsia="Times New Roman" w:hAnsi="Times New Roman"/>
          <w:i w:val="1"/>
          <w:color w:val="000000"/>
          <w:sz w:val="8"/>
          <w:szCs w:val="8"/>
          <w:rtl w:val="0"/>
        </w:rPr>
        <w:t xml:space="preserve"> </w:t>
      </w:r>
    </w:p>
    <w:tbl>
      <w:tblPr>
        <w:tblStyle w:val="Table6"/>
        <w:tblW w:w="9498.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3"/>
        <w:gridCol w:w="1701"/>
        <w:gridCol w:w="1892"/>
        <w:gridCol w:w="2502"/>
        <w:gridCol w:w="1560"/>
        <w:tblGridChange w:id="0">
          <w:tblGrid>
            <w:gridCol w:w="1843"/>
            <w:gridCol w:w="1701"/>
            <w:gridCol w:w="1892"/>
            <w:gridCol w:w="2502"/>
            <w:gridCol w:w="156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Tuần</w:t>
            </w:r>
          </w:p>
          <w:p w:rsidR="00000000" w:rsidDel="00000000" w:rsidP="00000000" w:rsidRDefault="00000000" w:rsidRPr="00000000" w14:paraId="0000011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Buổi học (1)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1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Nội dung</w:t>
            </w:r>
          </w:p>
          <w:p w:rsidR="00000000" w:rsidDel="00000000" w:rsidP="00000000" w:rsidRDefault="00000000" w:rsidRPr="00000000" w14:paraId="0000011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1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CĐR môn học</w:t>
            </w:r>
          </w:p>
          <w:p w:rsidR="00000000" w:rsidDel="00000000" w:rsidP="00000000" w:rsidRDefault="00000000" w:rsidRPr="00000000" w14:paraId="0000011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1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Hoạt động dạy và học</w:t>
            </w:r>
          </w:p>
          <w:p w:rsidR="00000000" w:rsidDel="00000000" w:rsidP="00000000" w:rsidRDefault="00000000" w:rsidRPr="00000000" w14:paraId="0000012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2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Bài đánh giá</w:t>
            </w:r>
          </w:p>
          <w:p w:rsidR="00000000" w:rsidDel="00000000" w:rsidP="00000000" w:rsidRDefault="00000000" w:rsidRPr="00000000" w14:paraId="0000012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24">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Thực hành các kiến thức tổng quan về Marketing</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25">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G1.1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26">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Dạy: Giảng bài</w:t>
            </w:r>
          </w:p>
          <w:p w:rsidR="00000000" w:rsidDel="00000000" w:rsidP="00000000" w:rsidRDefault="00000000" w:rsidRPr="00000000" w14:paraId="00000127">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Học ở lớp: Thảo luận</w:t>
            </w:r>
          </w:p>
          <w:p w:rsidR="00000000" w:rsidDel="00000000" w:rsidP="00000000" w:rsidRDefault="00000000" w:rsidRPr="00000000" w14:paraId="00000128">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Học ở nhà: Đọc tài liệu chương 1</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29">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A1.1</w:t>
            </w:r>
          </w:p>
          <w:p w:rsidR="00000000" w:rsidDel="00000000" w:rsidP="00000000" w:rsidRDefault="00000000" w:rsidRPr="00000000" w14:paraId="0000012A">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2C">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Nghiên cứu thị trường marketing cho SP lựa chọn</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2D">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G2</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2E">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Dạy: Giảng bài</w:t>
            </w:r>
          </w:p>
          <w:p w:rsidR="00000000" w:rsidDel="00000000" w:rsidP="00000000" w:rsidRDefault="00000000" w:rsidRPr="00000000" w14:paraId="0000012F">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Học ở lớp: Thảo luận, giải đáp thắc mắc</w:t>
            </w:r>
          </w:p>
          <w:p w:rsidR="00000000" w:rsidDel="00000000" w:rsidP="00000000" w:rsidRDefault="00000000" w:rsidRPr="00000000" w14:paraId="00000130">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Học ở nhà: Nghiên cứu chuẩn bị bài report</w:t>
            </w:r>
          </w:p>
          <w:p w:rsidR="00000000" w:rsidDel="00000000" w:rsidP="00000000" w:rsidRDefault="00000000" w:rsidRPr="00000000" w14:paraId="00000131">
            <w:pPr>
              <w:widowControl w:val="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32">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A1.2</w:t>
            </w:r>
          </w:p>
          <w:p w:rsidR="00000000" w:rsidDel="00000000" w:rsidP="00000000" w:rsidRDefault="00000000" w:rsidRPr="00000000" w14:paraId="00000133">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A2</w:t>
            </w:r>
          </w:p>
          <w:p w:rsidR="00000000" w:rsidDel="00000000" w:rsidP="00000000" w:rsidRDefault="00000000" w:rsidRPr="00000000" w14:paraId="00000134">
            <w:pPr>
              <w:widowControl w:val="0"/>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36">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Xây dựng chiến lược Marketing Mix cho SP lựa chọn</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37">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G3</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38">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Dạy: Giảng bài</w:t>
            </w:r>
          </w:p>
          <w:p w:rsidR="00000000" w:rsidDel="00000000" w:rsidP="00000000" w:rsidRDefault="00000000" w:rsidRPr="00000000" w14:paraId="00000139">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Học ở lớp: Thảo luận, giải đáp thắc mắc</w:t>
            </w:r>
          </w:p>
          <w:p w:rsidR="00000000" w:rsidDel="00000000" w:rsidP="00000000" w:rsidRDefault="00000000" w:rsidRPr="00000000" w14:paraId="0000013A">
            <w:pPr>
              <w:widowControl w:val="0"/>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Học ở nhà: Nghiên cứu chuẩn bị bài report</w:t>
            </w:r>
          </w:p>
          <w:p w:rsidR="00000000" w:rsidDel="00000000" w:rsidP="00000000" w:rsidRDefault="00000000" w:rsidRPr="00000000" w14:paraId="0000013B">
            <w:pPr>
              <w:widowControl w:val="0"/>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3C">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A2</w:t>
            </w:r>
          </w:p>
          <w:p w:rsidR="00000000" w:rsidDel="00000000" w:rsidP="00000000" w:rsidRDefault="00000000" w:rsidRPr="00000000" w14:paraId="0000013D">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A3</w:t>
            </w:r>
          </w:p>
        </w:tc>
      </w:tr>
    </w:tbl>
    <w:p w:rsidR="00000000" w:rsidDel="00000000" w:rsidP="00000000" w:rsidRDefault="00000000" w:rsidRPr="00000000" w14:paraId="0000013E">
      <w:pPr>
        <w:widowControl w:val="0"/>
        <w:ind w:firstLine="720"/>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(1): Thông tin về tuần/buổi học. (2): Liệt kê nội dung thực hành theo bài thực hành</w:t>
      </w:r>
    </w:p>
    <w:p w:rsidR="00000000" w:rsidDel="00000000" w:rsidP="00000000" w:rsidRDefault="00000000" w:rsidRPr="00000000" w14:paraId="0000013F">
      <w:pPr>
        <w:widowControl w:val="0"/>
        <w:ind w:firstLine="720"/>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(3): Liệt kê CĐR liên quan của môn học (ghi ký hiệu Gx.x),</w:t>
      </w:r>
    </w:p>
    <w:p w:rsidR="00000000" w:rsidDel="00000000" w:rsidP="00000000" w:rsidRDefault="00000000" w:rsidRPr="00000000" w14:paraId="00000140">
      <w:pPr>
        <w:widowControl w:val="0"/>
        <w:ind w:firstLine="720"/>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(4): Liệt kê các hoạt động dạy và học (ở lớp, ở nhà), bao gồm đọc trước tài liệu (nếu có yêu cầu)</w:t>
      </w:r>
    </w:p>
    <w:p w:rsidR="00000000" w:rsidDel="00000000" w:rsidP="00000000" w:rsidRDefault="00000000" w:rsidRPr="00000000" w14:paraId="00000141">
      <w:pPr>
        <w:widowControl w:val="0"/>
        <w:ind w:firstLine="720"/>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(5): Liệt kê các bài đánh giá liên quan (ghi ký hiệu Ax.x)</w:t>
      </w:r>
    </w:p>
    <w:p w:rsidR="00000000" w:rsidDel="00000000" w:rsidP="00000000" w:rsidRDefault="00000000" w:rsidRPr="00000000" w14:paraId="00000142">
      <w:pPr>
        <w:widowControl w:val="0"/>
        <w:numPr>
          <w:ilvl w:val="0"/>
          <w:numId w:val="6"/>
        </w:numPr>
        <w:spacing w:before="80" w:lineRule="auto"/>
        <w:ind w:left="284" w:hanging="284"/>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Quy định của môn học</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Dự lớp: tối thiểu 80% buổi học </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tab/>
        <w:t xml:space="preserve">Đọc trước tài liệu tham khảo cho từng buổi học, tích cực tham gia thảo luận trên lớp</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tab/>
        <w:t xml:space="preserve">Thuyết trình nhóm theo thứ tự được giao, lắng nghe và  đặt câu hỏi cho các nhóm tham gia thuyết trình.</w:t>
      </w:r>
      <w:r w:rsidDel="00000000" w:rsidR="00000000" w:rsidRPr="00000000">
        <w:rPr>
          <w:rtl w:val="0"/>
        </w:rPr>
      </w:r>
    </w:p>
    <w:p w:rsidR="00000000" w:rsidDel="00000000" w:rsidP="00000000" w:rsidRDefault="00000000" w:rsidRPr="00000000" w14:paraId="00000146">
      <w:pPr>
        <w:widowControl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147">
      <w:pPr>
        <w:widowControl w:val="0"/>
        <w:numPr>
          <w:ilvl w:val="0"/>
          <w:numId w:val="6"/>
        </w:numPr>
        <w:spacing w:before="80" w:lineRule="auto"/>
        <w:ind w:left="284" w:hanging="284"/>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Phụ trách môn học</w:t>
      </w:r>
    </w:p>
    <w:p w:rsidR="00000000" w:rsidDel="00000000" w:rsidP="00000000" w:rsidRDefault="00000000" w:rsidRPr="00000000" w14:paraId="00000148">
      <w:pPr>
        <w:widowControl w:val="0"/>
        <w:ind w:firstLine="284"/>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Khoa/Bộ môn: Quan Hệ Quốc Tế</w:t>
      </w:r>
    </w:p>
    <w:p w:rsidR="00000000" w:rsidDel="00000000" w:rsidP="00000000" w:rsidRDefault="00000000" w:rsidRPr="00000000" w14:paraId="00000149">
      <w:pPr>
        <w:widowControl w:val="0"/>
        <w:ind w:firstLine="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Địa chỉ và email liên hệ: </w:t>
      </w:r>
    </w:p>
    <w:p w:rsidR="00000000" w:rsidDel="00000000" w:rsidP="00000000" w:rsidRDefault="00000000" w:rsidRPr="00000000" w14:paraId="0000014A">
      <w:pPr>
        <w:widowControl w:val="0"/>
        <w:ind w:left="240" w:firstLine="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Giảng viên: LÝ XUÂN ANH</w:t>
        <w:tab/>
      </w:r>
    </w:p>
    <w:p w:rsidR="00000000" w:rsidDel="00000000" w:rsidP="00000000" w:rsidRDefault="00000000" w:rsidRPr="00000000" w14:paraId="0000014B">
      <w:pPr>
        <w:widowControl w:val="0"/>
        <w:ind w:left="240" w:firstLine="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tab/>
        <w:t xml:space="preserve">Điện thoại: 0826116611</w:t>
      </w:r>
    </w:p>
    <w:p w:rsidR="00000000" w:rsidDel="00000000" w:rsidP="00000000" w:rsidRDefault="00000000" w:rsidRPr="00000000" w14:paraId="0000014C">
      <w:pPr>
        <w:widowControl w:val="0"/>
        <w:ind w:left="240" w:firstLine="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tab/>
        <w:t xml:space="preserve">Email: xuananh.ly@outlook.com.</w:t>
      </w:r>
    </w:p>
    <w:p w:rsidR="00000000" w:rsidDel="00000000" w:rsidP="00000000" w:rsidRDefault="00000000" w:rsidRPr="00000000" w14:paraId="0000014D">
      <w:pPr>
        <w:widowControl w:val="0"/>
        <w:ind w:firstLine="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4E">
      <w:pPr>
        <w:widowControl w:val="0"/>
        <w:ind w:firstLine="284"/>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14F">
      <w:pPr>
        <w:widowControl w:val="0"/>
        <w:ind w:firstLine="72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150">
      <w:pPr>
        <w:widowControl w:val="0"/>
        <w:ind w:firstLine="720"/>
        <w:rPr>
          <w:rFonts w:ascii="Times New Roman" w:cs="Times New Roman" w:eastAsia="Times New Roman" w:hAnsi="Times New Roman"/>
          <w:i w:val="1"/>
          <w:sz w:val="14"/>
          <w:szCs w:val="14"/>
        </w:rPr>
      </w:pPr>
      <w:r w:rsidDel="00000000" w:rsidR="00000000" w:rsidRPr="00000000">
        <w:rPr>
          <w:rFonts w:ascii="Times New Roman" w:cs="Times New Roman" w:eastAsia="Times New Roman" w:hAnsi="Times New Roman"/>
          <w:i w:val="1"/>
          <w:sz w:val="14"/>
          <w:szCs w:val="14"/>
          <w:rtl w:val="0"/>
        </w:rPr>
        <w:t xml:space="preserve"> </w:t>
      </w:r>
    </w:p>
    <w:tbl>
      <w:tblPr>
        <w:tblStyle w:val="Table7"/>
        <w:tblW w:w="9719.0" w:type="dxa"/>
        <w:jc w:val="left"/>
        <w:tblInd w:w="-6.999999999999993" w:type="dxa"/>
        <w:tblLayout w:type="fixed"/>
        <w:tblLook w:val="0400"/>
      </w:tblPr>
      <w:tblGrid>
        <w:gridCol w:w="3119"/>
        <w:gridCol w:w="1440"/>
        <w:gridCol w:w="403"/>
        <w:gridCol w:w="4757"/>
        <w:tblGridChange w:id="0">
          <w:tblGrid>
            <w:gridCol w:w="3119"/>
            <w:gridCol w:w="1440"/>
            <w:gridCol w:w="403"/>
            <w:gridCol w:w="4757"/>
          </w:tblGrid>
        </w:tblGridChange>
      </w:tblGrid>
      <w:tr>
        <w:trPr>
          <w:cantSplit w:val="0"/>
          <w:trHeight w:val="61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TRƯỞNG BỘ MÔN</w:t>
            </w:r>
          </w:p>
          <w:p w:rsidR="00000000" w:rsidDel="00000000" w:rsidP="00000000" w:rsidRDefault="00000000" w:rsidRPr="00000000" w14:paraId="0000015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(ký, ghi rõ họ tên)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5">
            <w:pP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4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Tp. Hồ Chí Minh, ngày …  tháng … năm…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TRƯỞNG KHOA</w:t>
            </w:r>
          </w:p>
          <w:p w:rsidR="00000000" w:rsidDel="00000000" w:rsidP="00000000" w:rsidRDefault="00000000" w:rsidRPr="00000000" w14:paraId="00000158">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(ký, ghi rõ họ tên)</w:t>
            </w:r>
          </w:p>
        </w:tc>
      </w:tr>
    </w:tbl>
    <w:p w:rsidR="00000000" w:rsidDel="00000000" w:rsidP="00000000" w:rsidRDefault="00000000" w:rsidRPr="00000000" w14:paraId="00000159">
      <w:pPr>
        <w:spacing w:line="264"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15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Arial Unicode MS"/>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160" w:hanging="360"/>
      </w:pPr>
      <w:rPr>
        <w:rFonts w:ascii="Noto Sans Symbols" w:cs="Noto Sans Symbols" w:eastAsia="Noto Sans Symbols" w:hAnsi="Noto Sans Symbols"/>
        <w:sz w:val="14"/>
        <w:szCs w:val="14"/>
      </w:rPr>
    </w:lvl>
    <w:lvl w:ilvl="1">
      <w:start w:val="1"/>
      <w:numFmt w:val="bullet"/>
      <w:lvlText w:val="+"/>
      <w:lvlJc w:val="left"/>
      <w:pPr>
        <w:ind w:left="1440" w:hanging="360"/>
      </w:pPr>
      <w:rPr>
        <w:rFonts w:ascii="Courier New" w:cs="Courier New" w:eastAsia="Courier New" w:hAnsi="Courier New"/>
        <w:sz w:val="14"/>
        <w:szCs w:val="14"/>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0" w:firstLine="0"/>
      </w:pPr>
      <w:rPr>
        <w:rFonts w:ascii="Times New Roman" w:cs="Times New Roman" w:eastAsia="Times New Roman" w:hAnsi="Times New Roman"/>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1800" w:hanging="360"/>
      </w:pPr>
      <w:rPr>
        <w:rFonts w:ascii="Noto Sans Symbols" w:cs="Noto Sans Symbols" w:eastAsia="Noto Sans Symbols" w:hAnsi="Noto Sans Symbols"/>
      </w:rPr>
    </w:lvl>
    <w:lvl w:ilvl="1">
      <w:start w:val="3"/>
      <w:numFmt w:val="upperLetter"/>
      <w:lvlText w:val="%2."/>
      <w:lvlJc w:val="left"/>
      <w:pPr>
        <w:ind w:left="360" w:hanging="360"/>
      </w:pPr>
      <w:rPr>
        <w:rFonts w:ascii="Times New Roman" w:cs="Times New Roman" w:eastAsia="Times New Roman" w:hAnsi="Times New Roman"/>
      </w:rPr>
    </w:lvl>
    <w:lvl w:ilvl="2">
      <w:start w:val="1"/>
      <w:numFmt w:val="bullet"/>
      <w:lvlText w:val="⮚"/>
      <w:lvlJc w:val="left"/>
      <w:pPr>
        <w:ind w:left="3960" w:hanging="360"/>
      </w:pPr>
      <w:rPr>
        <w:rFonts w:ascii="Noto Sans Symbols" w:cs="Noto Sans Symbols" w:eastAsia="Noto Sans Symbols" w:hAnsi="Noto Sans Symbols"/>
      </w:rPr>
    </w:lvl>
    <w:lvl w:ilvl="3">
      <w:start w:val="5"/>
      <w:numFmt w:val="upperLetter"/>
      <w:lvlText w:val="%4."/>
      <w:lvlJc w:val="left"/>
      <w:pPr>
        <w:ind w:left="4680" w:hanging="360"/>
      </w:pPr>
      <w:rPr>
        <w:rFonts w:ascii="Times New Roman" w:cs="Times New Roman" w:eastAsia="Times New Roman" w:hAnsi="Times New Roman"/>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4">
    <w:lvl w:ilvl="0">
      <w:start w:val="1"/>
      <w:numFmt w:val="decimal"/>
      <w:lvlText w:val="[%1]"/>
      <w:lvlJc w:val="left"/>
      <w:pPr>
        <w:ind w:left="0" w:firstLine="0"/>
      </w:pPr>
      <w:rPr>
        <w:rFonts w:ascii="Times New Roman" w:cs="Times New Roman" w:eastAsia="Times New Roman" w:hAnsi="Times New Roman"/>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360" w:hanging="360"/>
      </w:pPr>
      <w:rPr>
        <w:rFonts w:ascii="Times New Roman" w:cs="Times New Roman" w:eastAsia="Times New Roman" w:hAnsi="Times New Roman"/>
      </w:rPr>
    </w:lvl>
    <w:lvl w:ilvl="1">
      <w:start w:val="1"/>
      <w:numFmt w:val="decimal"/>
      <w:lvlText w:val="%1.%2"/>
      <w:lvlJc w:val="left"/>
      <w:pPr>
        <w:ind w:left="360" w:hanging="360"/>
      </w:pPr>
      <w:rPr>
        <w:rFonts w:ascii="Times New Roman" w:cs="Times New Roman" w:eastAsia="Times New Roman" w:hAnsi="Times New Roman"/>
      </w:rPr>
    </w:lvl>
    <w:lvl w:ilvl="2">
      <w:start w:val="1"/>
      <w:numFmt w:val="decimal"/>
      <w:lvlText w:val="%1.%2.%3"/>
      <w:lvlJc w:val="left"/>
      <w:pPr>
        <w:ind w:left="720" w:hanging="720"/>
      </w:pPr>
      <w:rPr>
        <w:rFonts w:ascii="Times New Roman" w:cs="Times New Roman" w:eastAsia="Times New Roman" w:hAnsi="Times New Roman"/>
      </w:rPr>
    </w:lvl>
    <w:lvl w:ilvl="3">
      <w:start w:val="1"/>
      <w:numFmt w:val="decimal"/>
      <w:lvlText w:val="%1.%2.%3.%4"/>
      <w:lvlJc w:val="left"/>
      <w:pPr>
        <w:ind w:left="720" w:hanging="720"/>
      </w:pPr>
      <w:rPr>
        <w:rFonts w:ascii="Times New Roman" w:cs="Times New Roman" w:eastAsia="Times New Roman" w:hAnsi="Times New Roman"/>
      </w:rPr>
    </w:lvl>
    <w:lvl w:ilvl="4">
      <w:start w:val="1"/>
      <w:numFmt w:val="decimal"/>
      <w:lvlText w:val="%1.%2.%3.%4.%5"/>
      <w:lvlJc w:val="left"/>
      <w:pPr>
        <w:ind w:left="1080" w:hanging="1080"/>
      </w:pPr>
      <w:rPr>
        <w:rFonts w:ascii="Times New Roman" w:cs="Times New Roman" w:eastAsia="Times New Roman" w:hAnsi="Times New Roman"/>
      </w:rPr>
    </w:lvl>
    <w:lvl w:ilvl="5">
      <w:start w:val="1"/>
      <w:numFmt w:val="decimal"/>
      <w:lvlText w:val="%1.%2.%3.%4.%5.%6"/>
      <w:lvlJc w:val="left"/>
      <w:pPr>
        <w:ind w:left="1080" w:hanging="1080"/>
      </w:pPr>
      <w:rPr>
        <w:rFonts w:ascii="Times New Roman" w:cs="Times New Roman" w:eastAsia="Times New Roman" w:hAnsi="Times New Roman"/>
      </w:rPr>
    </w:lvl>
    <w:lvl w:ilvl="6">
      <w:start w:val="1"/>
      <w:numFmt w:val="decimal"/>
      <w:lvlText w:val="%1.%2.%3.%4.%5.%6.%7"/>
      <w:lvlJc w:val="left"/>
      <w:pPr>
        <w:ind w:left="1440" w:hanging="1440"/>
      </w:pPr>
      <w:rPr>
        <w:rFonts w:ascii="Times New Roman" w:cs="Times New Roman" w:eastAsia="Times New Roman" w:hAnsi="Times New Roman"/>
      </w:rPr>
    </w:lvl>
    <w:lvl w:ilvl="7">
      <w:start w:val="1"/>
      <w:numFmt w:val="decimal"/>
      <w:lvlText w:val="%1.%2.%3.%4.%5.%6.%7.%8"/>
      <w:lvlJc w:val="left"/>
      <w:pPr>
        <w:ind w:left="1440" w:hanging="1440"/>
      </w:pPr>
      <w:rPr>
        <w:rFonts w:ascii="Times New Roman" w:cs="Times New Roman" w:eastAsia="Times New Roman" w:hAnsi="Times New Roman"/>
      </w:rPr>
    </w:lvl>
    <w:lvl w:ilvl="8">
      <w:start w:val="1"/>
      <w:numFmt w:val="decimal"/>
      <w:lvlText w:val="%1.%2.%3.%4.%5.%6.%7.%8.%9"/>
      <w:lvlJc w:val="left"/>
      <w:pPr>
        <w:ind w:left="1800" w:hanging="1800"/>
      </w:pPr>
      <w:rPr>
        <w:rFonts w:ascii="Times New Roman" w:cs="Times New Roman" w:eastAsia="Times New Roman" w:hAnsi="Times New Roman"/>
      </w:rPr>
    </w:lvl>
  </w:abstractNum>
  <w:abstractNum w:abstractNumId="6">
    <w:lvl w:ilvl="0">
      <w:start w:val="1"/>
      <w:numFmt w:val="decimal"/>
      <w:lvlText w:val="%1."/>
      <w:lvlJc w:val="left"/>
      <w:pPr>
        <w:ind w:left="360" w:hanging="360"/>
      </w:pPr>
      <w:rPr>
        <w:rFonts w:ascii="Times New Roman" w:cs="Times New Roman" w:eastAsia="Times New Roman" w:hAnsi="Times New Roman"/>
        <w:b w:val="1"/>
        <w:i w:val="0"/>
      </w:rPr>
    </w:lvl>
    <w:lvl w:ilvl="1">
      <w:start w:val="1"/>
      <w:numFmt w:val="decimal"/>
      <w:lvlText w:val="%1.%2"/>
      <w:lvlJc w:val="left"/>
      <w:pPr>
        <w:ind w:left="360" w:hanging="360"/>
      </w:pPr>
      <w:rPr>
        <w:rFonts w:ascii="Times New Roman" w:cs="Times New Roman" w:eastAsia="Times New Roman" w:hAnsi="Times New Roman"/>
      </w:rPr>
    </w:lvl>
    <w:lvl w:ilvl="2">
      <w:start w:val="1"/>
      <w:numFmt w:val="decimal"/>
      <w:lvlText w:val="%1.%2.%3"/>
      <w:lvlJc w:val="left"/>
      <w:pPr>
        <w:ind w:left="720" w:hanging="720"/>
      </w:pPr>
      <w:rPr>
        <w:rFonts w:ascii="Times New Roman" w:cs="Times New Roman" w:eastAsia="Times New Roman" w:hAnsi="Times New Roman"/>
      </w:rPr>
    </w:lvl>
    <w:lvl w:ilvl="3">
      <w:start w:val="1"/>
      <w:numFmt w:val="decimal"/>
      <w:lvlText w:val="%1.%2.%3.%4"/>
      <w:lvlJc w:val="left"/>
      <w:pPr>
        <w:ind w:left="720" w:hanging="720"/>
      </w:pPr>
      <w:rPr>
        <w:rFonts w:ascii="Times New Roman" w:cs="Times New Roman" w:eastAsia="Times New Roman" w:hAnsi="Times New Roman"/>
      </w:rPr>
    </w:lvl>
    <w:lvl w:ilvl="4">
      <w:start w:val="1"/>
      <w:numFmt w:val="decimal"/>
      <w:lvlText w:val="%1.%2.%3.%4.%5"/>
      <w:lvlJc w:val="left"/>
      <w:pPr>
        <w:ind w:left="1080" w:hanging="1080"/>
      </w:pPr>
      <w:rPr>
        <w:rFonts w:ascii="Times New Roman" w:cs="Times New Roman" w:eastAsia="Times New Roman" w:hAnsi="Times New Roman"/>
      </w:rPr>
    </w:lvl>
    <w:lvl w:ilvl="5">
      <w:start w:val="1"/>
      <w:numFmt w:val="decimal"/>
      <w:lvlText w:val="%1.%2.%3.%4.%5.%6"/>
      <w:lvlJc w:val="left"/>
      <w:pPr>
        <w:ind w:left="1080" w:hanging="1080"/>
      </w:pPr>
      <w:rPr>
        <w:rFonts w:ascii="Times New Roman" w:cs="Times New Roman" w:eastAsia="Times New Roman" w:hAnsi="Times New Roman"/>
      </w:rPr>
    </w:lvl>
    <w:lvl w:ilvl="6">
      <w:start w:val="1"/>
      <w:numFmt w:val="decimal"/>
      <w:lvlText w:val="%1.%2.%3.%4.%5.%6.%7"/>
      <w:lvlJc w:val="left"/>
      <w:pPr>
        <w:ind w:left="1440" w:hanging="1440"/>
      </w:pPr>
      <w:rPr>
        <w:rFonts w:ascii="Times New Roman" w:cs="Times New Roman" w:eastAsia="Times New Roman" w:hAnsi="Times New Roman"/>
      </w:rPr>
    </w:lvl>
    <w:lvl w:ilvl="7">
      <w:start w:val="1"/>
      <w:numFmt w:val="decimal"/>
      <w:lvlText w:val="%1.%2.%3.%4.%5.%6.%7.%8"/>
      <w:lvlJc w:val="left"/>
      <w:pPr>
        <w:ind w:left="1440" w:hanging="1440"/>
      </w:pPr>
      <w:rPr>
        <w:rFonts w:ascii="Times New Roman" w:cs="Times New Roman" w:eastAsia="Times New Roman" w:hAnsi="Times New Roman"/>
      </w:rPr>
    </w:lvl>
    <w:lvl w:ilvl="8">
      <w:start w:val="1"/>
      <w:numFmt w:val="decimal"/>
      <w:lvlText w:val="%1.%2.%3.%4.%5.%6.%7.%8.%9"/>
      <w:lvlJc w:val="left"/>
      <w:pPr>
        <w:ind w:left="1800" w:hanging="1800"/>
      </w:pPr>
      <w:rPr>
        <w:rFonts w:ascii="Times New Roman" w:cs="Times New Roman" w:eastAsia="Times New Roman" w:hAnsi="Times New Roman"/>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spacing w:before="120" w:lineRule="auto"/>
      <w:ind w:left="459"/>
      <w:jc w:val="center"/>
    </w:pPr>
    <w:rPr>
      <w:rFonts w:ascii="Arial" w:cs="Arial" w:eastAsia="Arial" w:hAnsi="Arial"/>
      <w:i w:val="1"/>
      <w:sz w:val="22"/>
      <w:szCs w:val="22"/>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50B1B"/>
    <w:pPr>
      <w:spacing w:after="0" w:line="240" w:lineRule="auto"/>
    </w:pPr>
    <w:rPr>
      <w:rFonts w:ascii="VNI-Times" w:cs="Times New Roman" w:eastAsia="Times New Roman" w:hAnsi="VNI-Times"/>
      <w:sz w:val="24"/>
      <w:szCs w:val="24"/>
    </w:rPr>
  </w:style>
  <w:style w:type="paragraph" w:styleId="Heading4">
    <w:name w:val="heading 4"/>
    <w:basedOn w:val="Normal"/>
    <w:next w:val="Normal"/>
    <w:link w:val="Heading4Char"/>
    <w:uiPriority w:val="99"/>
    <w:qFormat w:val="1"/>
    <w:rsid w:val="00C50B1B"/>
    <w:pPr>
      <w:keepNext w:val="1"/>
      <w:spacing w:after="100" w:afterAutospacing="1" w:before="120"/>
      <w:ind w:left="459"/>
      <w:jc w:val="center"/>
      <w:outlineLvl w:val="3"/>
    </w:pPr>
    <w:rPr>
      <w:rFonts w:ascii="Arial" w:cs="Arial" w:hAnsi="Arial"/>
      <w:i w:val="1"/>
      <w:iCs w:val="1"/>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4Char" w:customStyle="1">
    <w:name w:val="Heading 4 Char"/>
    <w:basedOn w:val="DefaultParagraphFont"/>
    <w:link w:val="Heading4"/>
    <w:uiPriority w:val="99"/>
    <w:rsid w:val="00C50B1B"/>
    <w:rPr>
      <w:rFonts w:ascii="Arial" w:cs="Arial" w:eastAsia="Times New Roman" w:hAnsi="Arial"/>
      <w:i w:val="1"/>
      <w:iCs w:val="1"/>
    </w:rPr>
  </w:style>
  <w:style w:type="paragraph" w:styleId="msonormal0" w:customStyle="1">
    <w:name w:val="msonormal"/>
    <w:basedOn w:val="Normal"/>
    <w:rsid w:val="00C50B1B"/>
    <w:pPr>
      <w:spacing w:after="100" w:afterAutospacing="1" w:before="100" w:beforeAutospacing="1"/>
    </w:pPr>
    <w:rPr>
      <w:rFonts w:ascii="Times New Roman" w:hAnsi="Times New Roman"/>
    </w:rPr>
  </w:style>
  <w:style w:type="paragraph" w:styleId="Footer">
    <w:name w:val="footer"/>
    <w:basedOn w:val="Normal"/>
    <w:link w:val="FooterChar"/>
    <w:uiPriority w:val="99"/>
    <w:unhideWhenUsed w:val="1"/>
    <w:rsid w:val="00C50B1B"/>
  </w:style>
  <w:style w:type="character" w:styleId="FooterChar" w:customStyle="1">
    <w:name w:val="Footer Char"/>
    <w:basedOn w:val="DefaultParagraphFont"/>
    <w:link w:val="Footer"/>
    <w:uiPriority w:val="99"/>
    <w:rsid w:val="00C50B1B"/>
    <w:rPr>
      <w:rFonts w:ascii="VNI-Times" w:cs="Times New Roman" w:eastAsia="Times New Roman" w:hAnsi="VNI-Times"/>
      <w:sz w:val="24"/>
      <w:szCs w:val="24"/>
    </w:rPr>
  </w:style>
  <w:style w:type="paragraph" w:styleId="NormalWeb">
    <w:name w:val="Normal (Web)"/>
    <w:basedOn w:val="Normal"/>
    <w:uiPriority w:val="99"/>
    <w:unhideWhenUsed w:val="1"/>
    <w:rsid w:val="00C50B1B"/>
    <w:pPr>
      <w:spacing w:after="100" w:afterAutospacing="1" w:before="100" w:beforeAutospacing="1"/>
    </w:pPr>
    <w:rPr>
      <w:rFonts w:ascii="Times New Roman" w:hAnsi="Times New Roman"/>
    </w:rPr>
  </w:style>
  <w:style w:type="paragraph" w:styleId="TDdecuong" w:customStyle="1">
    <w:name w:val="TD de cuong"/>
    <w:basedOn w:val="Normal"/>
    <w:rsid w:val="00C50B1B"/>
    <w:pPr>
      <w:ind w:left="720" w:hanging="360"/>
    </w:pPr>
    <w:rPr>
      <w:rFonts w:ascii="Arial" w:hAnsi="Arial"/>
      <w:color w:val="000000"/>
    </w:rPr>
  </w:style>
  <w:style w:type="paragraph" w:styleId="CM5" w:customStyle="1">
    <w:name w:val="CM5"/>
    <w:basedOn w:val="Normal"/>
    <w:rsid w:val="00C50B1B"/>
    <w:pPr>
      <w:widowControl w:val="0"/>
      <w:autoSpaceDE w:val="0"/>
      <w:autoSpaceDN w:val="0"/>
      <w:adjustRightInd w:val="0"/>
      <w:spacing w:line="291" w:lineRule="atLeast"/>
    </w:pPr>
    <w:rPr>
      <w:rFonts w:ascii="Arial" w:cs="Arial" w:hAnsi="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WTE0ZOBj147AkhZo1IgLMaUL4Q==">CgMxLjAaJAoBMBIfCh0IB0IZCgVBcmlhbBIQQXJpYWwgVW5pY29kZSBNUzIJaWQuZ2pkZ3hzMgloLjMwajB6bGw4AHIhMWF6bzhxdFFabzNOUjhhTWJUU0poNldCVXliUjJSV2Rw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2019-10-09T08:34:00Z</dcterms:created>
  <dc:creator>Xuan Anh Ly</dc:creator>
</cp:coreProperties>
</file>